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bidi w:val="0"/>
      </w:pPr>
      <w:r>
        <w:drawing>
          <wp:anchor distT="152400" distB="152400" distL="152400" distR="152400" simplePos="0" relativeHeight="251659264" behindDoc="0" locked="0" layoutInCell="1" allowOverlap="1">
            <wp:simplePos x="0" y="0"/>
            <wp:positionH relativeFrom="margin">
              <wp:posOffset>4949409</wp:posOffset>
            </wp:positionH>
            <wp:positionV relativeFrom="line">
              <wp:posOffset>-152400</wp:posOffset>
            </wp:positionV>
            <wp:extent cx="1160741" cy="1160741"/>
            <wp:effectExtent l="0" t="0" r="0" b="0"/>
            <wp:wrapThrough wrapText="bothSides" distL="152400" distR="152400">
              <wp:wrapPolygon edited="1">
                <wp:start x="11855" y="169"/>
                <wp:lineTo x="12530" y="844"/>
                <wp:lineTo x="13331" y="1983"/>
                <wp:lineTo x="13838" y="2995"/>
                <wp:lineTo x="14133" y="3987"/>
                <wp:lineTo x="14196" y="5421"/>
                <wp:lineTo x="14196" y="5632"/>
                <wp:lineTo x="14998" y="4978"/>
                <wp:lineTo x="15968" y="4472"/>
                <wp:lineTo x="17128" y="4113"/>
                <wp:lineTo x="18373" y="3923"/>
                <wp:lineTo x="19238" y="3902"/>
                <wp:lineTo x="19153" y="5379"/>
                <wp:lineTo x="18816" y="6792"/>
                <wp:lineTo x="18309" y="7910"/>
                <wp:lineTo x="17930" y="8430"/>
                <wp:lineTo x="17930" y="12129"/>
                <wp:lineTo x="18246" y="12129"/>
                <wp:lineTo x="18900" y="14513"/>
                <wp:lineTo x="19491" y="12129"/>
                <wp:lineTo x="19807" y="12171"/>
                <wp:lineTo x="20440" y="14534"/>
                <wp:lineTo x="21030" y="12129"/>
                <wp:lineTo x="21347" y="12171"/>
                <wp:lineTo x="20609" y="14787"/>
                <wp:lineTo x="20229" y="14766"/>
                <wp:lineTo x="19638" y="12635"/>
                <wp:lineTo x="19512" y="13111"/>
                <wp:lineTo x="19512" y="15019"/>
                <wp:lineTo x="19997" y="15042"/>
                <wp:lineTo x="19997" y="15293"/>
                <wp:lineTo x="19322" y="15314"/>
                <wp:lineTo x="18984" y="15525"/>
                <wp:lineTo x="18816" y="15863"/>
                <wp:lineTo x="18752" y="16390"/>
                <wp:lineTo x="20862" y="16390"/>
                <wp:lineTo x="20756" y="15715"/>
                <wp:lineTo x="20503" y="15398"/>
                <wp:lineTo x="19997" y="15293"/>
                <wp:lineTo x="19997" y="15042"/>
                <wp:lineTo x="20377" y="15061"/>
                <wp:lineTo x="20820" y="15272"/>
                <wp:lineTo x="21094" y="15652"/>
                <wp:lineTo x="21220" y="16179"/>
                <wp:lineTo x="21220" y="16664"/>
                <wp:lineTo x="18752" y="16664"/>
                <wp:lineTo x="18816" y="17318"/>
                <wp:lineTo x="19027" y="17677"/>
                <wp:lineTo x="19364" y="17845"/>
                <wp:lineTo x="20334" y="17845"/>
                <wp:lineTo x="20946" y="17677"/>
                <wp:lineTo x="21073" y="17930"/>
                <wp:lineTo x="20334" y="18120"/>
                <wp:lineTo x="19934" y="18112"/>
                <wp:lineTo x="19934" y="18352"/>
                <wp:lineTo x="20102" y="18352"/>
                <wp:lineTo x="20102" y="18984"/>
                <wp:lineTo x="20988" y="18963"/>
                <wp:lineTo x="20988" y="18352"/>
                <wp:lineTo x="21136" y="18352"/>
                <wp:lineTo x="21136" y="19828"/>
                <wp:lineTo x="20988" y="19828"/>
                <wp:lineTo x="20967" y="19111"/>
                <wp:lineTo x="20503" y="19111"/>
                <wp:lineTo x="20503" y="20145"/>
                <wp:lineTo x="20756" y="20177"/>
                <wp:lineTo x="20756" y="20271"/>
                <wp:lineTo x="20377" y="20292"/>
                <wp:lineTo x="20229" y="20503"/>
                <wp:lineTo x="20208" y="20693"/>
                <wp:lineTo x="21052" y="20693"/>
                <wp:lineTo x="20988" y="20377"/>
                <wp:lineTo x="20862" y="20271"/>
                <wp:lineTo x="20756" y="20271"/>
                <wp:lineTo x="20756" y="20177"/>
                <wp:lineTo x="20988" y="20208"/>
                <wp:lineTo x="21178" y="20461"/>
                <wp:lineTo x="21199" y="20798"/>
                <wp:lineTo x="20208" y="20820"/>
                <wp:lineTo x="20292" y="21178"/>
                <wp:lineTo x="20461" y="21284"/>
                <wp:lineTo x="20946" y="21263"/>
                <wp:lineTo x="21094" y="21199"/>
                <wp:lineTo x="21115" y="21326"/>
                <wp:lineTo x="20566" y="21389"/>
                <wp:lineTo x="20250" y="21326"/>
                <wp:lineTo x="20081" y="21052"/>
                <wp:lineTo x="20102" y="20461"/>
                <wp:lineTo x="20292" y="20208"/>
                <wp:lineTo x="20503" y="20145"/>
                <wp:lineTo x="20503" y="19111"/>
                <wp:lineTo x="20102" y="19111"/>
                <wp:lineTo x="20102" y="19828"/>
                <wp:lineTo x="19934" y="19828"/>
                <wp:lineTo x="19934" y="18352"/>
                <wp:lineTo x="19934" y="18112"/>
                <wp:lineTo x="19195" y="18098"/>
                <wp:lineTo x="18879" y="17924"/>
                <wp:lineTo x="18879" y="18330"/>
                <wp:lineTo x="19575" y="18373"/>
                <wp:lineTo x="19617" y="18457"/>
                <wp:lineTo x="19554" y="18520"/>
                <wp:lineTo x="18942" y="18457"/>
                <wp:lineTo x="18668" y="18605"/>
                <wp:lineTo x="18563" y="18900"/>
                <wp:lineTo x="18605" y="19470"/>
                <wp:lineTo x="18773" y="19680"/>
                <wp:lineTo x="19512" y="19680"/>
                <wp:lineTo x="19638" y="19680"/>
                <wp:lineTo x="19659" y="19786"/>
                <wp:lineTo x="19005" y="19870"/>
                <wp:lineTo x="18816" y="19810"/>
                <wp:lineTo x="18816" y="20166"/>
                <wp:lineTo x="18963" y="20173"/>
                <wp:lineTo x="19491" y="20313"/>
                <wp:lineTo x="18963" y="20313"/>
                <wp:lineTo x="18963" y="21263"/>
                <wp:lineTo x="19575" y="21220"/>
                <wp:lineTo x="19702" y="21030"/>
                <wp:lineTo x="19659" y="20419"/>
                <wp:lineTo x="19491" y="20313"/>
                <wp:lineTo x="18963" y="20173"/>
                <wp:lineTo x="19596" y="20208"/>
                <wp:lineTo x="19807" y="20419"/>
                <wp:lineTo x="19807" y="21157"/>
                <wp:lineTo x="19596" y="21347"/>
                <wp:lineTo x="18816" y="21368"/>
                <wp:lineTo x="18816" y="20166"/>
                <wp:lineTo x="18816" y="19810"/>
                <wp:lineTo x="18605" y="19744"/>
                <wp:lineTo x="18436" y="19512"/>
                <wp:lineTo x="18436" y="18689"/>
                <wp:lineTo x="18605" y="18436"/>
                <wp:lineTo x="18879" y="18330"/>
                <wp:lineTo x="18879" y="17924"/>
                <wp:lineTo x="18773" y="17866"/>
                <wp:lineTo x="18499" y="17466"/>
                <wp:lineTo x="18394" y="16917"/>
                <wp:lineTo x="18457" y="15884"/>
                <wp:lineTo x="18731" y="15356"/>
                <wp:lineTo x="19174" y="15082"/>
                <wp:lineTo x="19512" y="15019"/>
                <wp:lineTo x="19512" y="13111"/>
                <wp:lineTo x="19069" y="14787"/>
                <wp:lineTo x="18689" y="14766"/>
                <wp:lineTo x="18373" y="13668"/>
                <wp:lineTo x="18373" y="20166"/>
                <wp:lineTo x="18499" y="20166"/>
                <wp:lineTo x="18499" y="21368"/>
                <wp:lineTo x="18352" y="21368"/>
                <wp:lineTo x="18373" y="20166"/>
                <wp:lineTo x="18373" y="13668"/>
                <wp:lineTo x="17930" y="12129"/>
                <wp:lineTo x="17930" y="8430"/>
                <wp:lineTo x="17740" y="8691"/>
                <wp:lineTo x="16917" y="9471"/>
                <wp:lineTo x="16221" y="9471"/>
                <wp:lineTo x="16221" y="12066"/>
                <wp:lineTo x="16559" y="12094"/>
                <wp:lineTo x="16559" y="12319"/>
                <wp:lineTo x="15947" y="12340"/>
                <wp:lineTo x="15652" y="12551"/>
                <wp:lineTo x="15504" y="12846"/>
                <wp:lineTo x="15462" y="13289"/>
                <wp:lineTo x="17339" y="13289"/>
                <wp:lineTo x="17213" y="12635"/>
                <wp:lineTo x="16959" y="12382"/>
                <wp:lineTo x="16559" y="12319"/>
                <wp:lineTo x="16559" y="12094"/>
                <wp:lineTo x="16959" y="12129"/>
                <wp:lineTo x="17360" y="12361"/>
                <wp:lineTo x="17592" y="12783"/>
                <wp:lineTo x="17655" y="13542"/>
                <wp:lineTo x="15462" y="13542"/>
                <wp:lineTo x="15525" y="14154"/>
                <wp:lineTo x="15736" y="14449"/>
                <wp:lineTo x="16116" y="14597"/>
                <wp:lineTo x="16875" y="14576"/>
                <wp:lineTo x="17402" y="14428"/>
                <wp:lineTo x="17487" y="14660"/>
                <wp:lineTo x="16685" y="14850"/>
                <wp:lineTo x="16010" y="14800"/>
                <wp:lineTo x="16010" y="15082"/>
                <wp:lineTo x="18098" y="15082"/>
                <wp:lineTo x="18077" y="15335"/>
                <wp:lineTo x="16348" y="15356"/>
                <wp:lineTo x="16348" y="16390"/>
                <wp:lineTo x="17866" y="16390"/>
                <wp:lineTo x="17866" y="16664"/>
                <wp:lineTo x="16917" y="16664"/>
                <wp:lineTo x="16917" y="18352"/>
                <wp:lineTo x="17086" y="18359"/>
                <wp:lineTo x="17634" y="18499"/>
                <wp:lineTo x="17086" y="18478"/>
                <wp:lineTo x="17086" y="19174"/>
                <wp:lineTo x="17824" y="19132"/>
                <wp:lineTo x="17909" y="18984"/>
                <wp:lineTo x="17866" y="18563"/>
                <wp:lineTo x="17634" y="18499"/>
                <wp:lineTo x="17086" y="18359"/>
                <wp:lineTo x="17909" y="18394"/>
                <wp:lineTo x="18077" y="18605"/>
                <wp:lineTo x="18056" y="19090"/>
                <wp:lineTo x="17866" y="19280"/>
                <wp:lineTo x="17761" y="19322"/>
                <wp:lineTo x="18077" y="19702"/>
                <wp:lineTo x="18204" y="19744"/>
                <wp:lineTo x="18204" y="19828"/>
                <wp:lineTo x="17930" y="19786"/>
                <wp:lineTo x="17550" y="19301"/>
                <wp:lineTo x="17508" y="19301"/>
                <wp:lineTo x="17508" y="20145"/>
                <wp:lineTo x="18077" y="20208"/>
                <wp:lineTo x="18035" y="20313"/>
                <wp:lineTo x="17445" y="20271"/>
                <wp:lineTo x="17297" y="20398"/>
                <wp:lineTo x="17318" y="20630"/>
                <wp:lineTo x="18035" y="20820"/>
                <wp:lineTo x="18141" y="21094"/>
                <wp:lineTo x="18014" y="21326"/>
                <wp:lineTo x="17866" y="21389"/>
                <wp:lineTo x="17213" y="21347"/>
                <wp:lineTo x="17149" y="21284"/>
                <wp:lineTo x="17213" y="21220"/>
                <wp:lineTo x="17866" y="21284"/>
                <wp:lineTo x="17993" y="21178"/>
                <wp:lineTo x="17951" y="20904"/>
                <wp:lineTo x="17234" y="20714"/>
                <wp:lineTo x="17170" y="20609"/>
                <wp:lineTo x="17213" y="20292"/>
                <wp:lineTo x="17402" y="20166"/>
                <wp:lineTo x="17508" y="20145"/>
                <wp:lineTo x="17508" y="19301"/>
                <wp:lineTo x="17086" y="19301"/>
                <wp:lineTo x="17086" y="19828"/>
                <wp:lineTo x="16917" y="19828"/>
                <wp:lineTo x="16917" y="18352"/>
                <wp:lineTo x="16917" y="16664"/>
                <wp:lineTo x="16348" y="16664"/>
                <wp:lineTo x="16348" y="18098"/>
                <wp:lineTo x="16010" y="18077"/>
                <wp:lineTo x="16010" y="15082"/>
                <wp:lineTo x="16010" y="14800"/>
                <wp:lineTo x="15820" y="14787"/>
                <wp:lineTo x="15420" y="14555"/>
                <wp:lineTo x="15356" y="14433"/>
                <wp:lineTo x="15356" y="18352"/>
                <wp:lineTo x="15504" y="18352"/>
                <wp:lineTo x="15546" y="19554"/>
                <wp:lineTo x="15715" y="19702"/>
                <wp:lineTo x="16284" y="19680"/>
                <wp:lineTo x="16411" y="19533"/>
                <wp:lineTo x="16432" y="18352"/>
                <wp:lineTo x="16601" y="18352"/>
                <wp:lineTo x="16559" y="19617"/>
                <wp:lineTo x="16369" y="19807"/>
                <wp:lineTo x="16327" y="19809"/>
                <wp:lineTo x="16327" y="20145"/>
                <wp:lineTo x="16896" y="20208"/>
                <wp:lineTo x="16854" y="20313"/>
                <wp:lineTo x="16263" y="20271"/>
                <wp:lineTo x="16116" y="20419"/>
                <wp:lineTo x="16158" y="20630"/>
                <wp:lineTo x="16854" y="20820"/>
                <wp:lineTo x="16959" y="20946"/>
                <wp:lineTo x="16917" y="21241"/>
                <wp:lineTo x="16706" y="21389"/>
                <wp:lineTo x="16052" y="21347"/>
                <wp:lineTo x="15989" y="21263"/>
                <wp:lineTo x="16052" y="21220"/>
                <wp:lineTo x="16706" y="21284"/>
                <wp:lineTo x="16833" y="21157"/>
                <wp:lineTo x="16812" y="20925"/>
                <wp:lineTo x="16073" y="20714"/>
                <wp:lineTo x="15989" y="20588"/>
                <wp:lineTo x="16031" y="20313"/>
                <wp:lineTo x="16242" y="20166"/>
                <wp:lineTo x="16327" y="20145"/>
                <wp:lineTo x="16327" y="19809"/>
                <wp:lineTo x="15736" y="19849"/>
                <wp:lineTo x="15441" y="19702"/>
                <wp:lineTo x="15356" y="19470"/>
                <wp:lineTo x="15356" y="18352"/>
                <wp:lineTo x="15356" y="14433"/>
                <wp:lineTo x="15209" y="14154"/>
                <wp:lineTo x="15145" y="13184"/>
                <wp:lineTo x="15314" y="12572"/>
                <wp:lineTo x="15609" y="12234"/>
                <wp:lineTo x="16052" y="12087"/>
                <wp:lineTo x="16221" y="12066"/>
                <wp:lineTo x="16221" y="9471"/>
                <wp:lineTo x="14892" y="9471"/>
                <wp:lineTo x="14892" y="15082"/>
                <wp:lineTo x="15230" y="15082"/>
                <wp:lineTo x="15209" y="18098"/>
                <wp:lineTo x="15103" y="18098"/>
                <wp:lineTo x="15103" y="20145"/>
                <wp:lineTo x="15356" y="20177"/>
                <wp:lineTo x="15356" y="20271"/>
                <wp:lineTo x="14955" y="20292"/>
                <wp:lineTo x="14808" y="20524"/>
                <wp:lineTo x="14808" y="20693"/>
                <wp:lineTo x="15652" y="20651"/>
                <wp:lineTo x="15546" y="20334"/>
                <wp:lineTo x="15356" y="20271"/>
                <wp:lineTo x="15356" y="20177"/>
                <wp:lineTo x="15588" y="20208"/>
                <wp:lineTo x="15757" y="20440"/>
                <wp:lineTo x="15799" y="20798"/>
                <wp:lineTo x="14787" y="20820"/>
                <wp:lineTo x="14892" y="21199"/>
                <wp:lineTo x="15188" y="21305"/>
                <wp:lineTo x="15694" y="21220"/>
                <wp:lineTo x="15715" y="21326"/>
                <wp:lineTo x="15145" y="21389"/>
                <wp:lineTo x="14808" y="21305"/>
                <wp:lineTo x="14660" y="21009"/>
                <wp:lineTo x="14702" y="20419"/>
                <wp:lineTo x="14913" y="20187"/>
                <wp:lineTo x="15103" y="20145"/>
                <wp:lineTo x="15103" y="18098"/>
                <wp:lineTo x="14892" y="18098"/>
                <wp:lineTo x="14892" y="15082"/>
                <wp:lineTo x="14892" y="9471"/>
                <wp:lineTo x="12382" y="9471"/>
                <wp:lineTo x="12382" y="12129"/>
                <wp:lineTo x="12762" y="12171"/>
                <wp:lineTo x="14280" y="14344"/>
                <wp:lineTo x="14280" y="12129"/>
                <wp:lineTo x="14576" y="12129"/>
                <wp:lineTo x="14576" y="14787"/>
                <wp:lineTo x="14196" y="14745"/>
                <wp:lineTo x="12656" y="12551"/>
                <wp:lineTo x="12656" y="14787"/>
                <wp:lineTo x="12382" y="14787"/>
                <wp:lineTo x="12382" y="15082"/>
                <wp:lineTo x="12720" y="15082"/>
                <wp:lineTo x="12720" y="17824"/>
                <wp:lineTo x="14513" y="17824"/>
                <wp:lineTo x="14449" y="18098"/>
                <wp:lineTo x="13795" y="18098"/>
                <wp:lineTo x="13795" y="18352"/>
                <wp:lineTo x="13964" y="18352"/>
                <wp:lineTo x="13964" y="18984"/>
                <wp:lineTo x="14829" y="18984"/>
                <wp:lineTo x="14829" y="18352"/>
                <wp:lineTo x="14998" y="18352"/>
                <wp:lineTo x="14998" y="19828"/>
                <wp:lineTo x="14829" y="19828"/>
                <wp:lineTo x="14829" y="19111"/>
                <wp:lineTo x="13964" y="19111"/>
                <wp:lineTo x="13964" y="19828"/>
                <wp:lineTo x="13795" y="19828"/>
                <wp:lineTo x="13795" y="18352"/>
                <wp:lineTo x="13795" y="18098"/>
                <wp:lineTo x="13774" y="18098"/>
                <wp:lineTo x="13774" y="20145"/>
                <wp:lineTo x="14027" y="20177"/>
                <wp:lineTo x="14027" y="20271"/>
                <wp:lineTo x="13627" y="20292"/>
                <wp:lineTo x="13500" y="20482"/>
                <wp:lineTo x="13479" y="20693"/>
                <wp:lineTo x="14323" y="20693"/>
                <wp:lineTo x="14238" y="20355"/>
                <wp:lineTo x="14027" y="20271"/>
                <wp:lineTo x="14027" y="20177"/>
                <wp:lineTo x="14259" y="20208"/>
                <wp:lineTo x="14449" y="20482"/>
                <wp:lineTo x="14470" y="20798"/>
                <wp:lineTo x="13479" y="20798"/>
                <wp:lineTo x="13563" y="21199"/>
                <wp:lineTo x="13859" y="21305"/>
                <wp:lineTo x="14365" y="21220"/>
                <wp:lineTo x="14386" y="21326"/>
                <wp:lineTo x="13838" y="21389"/>
                <wp:lineTo x="13521" y="21326"/>
                <wp:lineTo x="13352" y="21073"/>
                <wp:lineTo x="13373" y="20440"/>
                <wp:lineTo x="13563" y="20208"/>
                <wp:lineTo x="13774" y="20145"/>
                <wp:lineTo x="13774" y="18098"/>
                <wp:lineTo x="12741" y="18098"/>
                <wp:lineTo x="12741" y="18330"/>
                <wp:lineTo x="13437" y="18373"/>
                <wp:lineTo x="13479" y="18457"/>
                <wp:lineTo x="13395" y="18520"/>
                <wp:lineTo x="12783" y="18457"/>
                <wp:lineTo x="12509" y="18626"/>
                <wp:lineTo x="12424" y="18858"/>
                <wp:lineTo x="12466" y="19491"/>
                <wp:lineTo x="12677" y="19702"/>
                <wp:lineTo x="13373" y="19680"/>
                <wp:lineTo x="13500" y="19680"/>
                <wp:lineTo x="13521" y="19786"/>
                <wp:lineTo x="12867" y="19870"/>
                <wp:lineTo x="12466" y="19744"/>
                <wp:lineTo x="12298" y="19533"/>
                <wp:lineTo x="12255" y="18837"/>
                <wp:lineTo x="12255" y="20166"/>
                <wp:lineTo x="13247" y="20208"/>
                <wp:lineTo x="13226" y="20292"/>
                <wp:lineTo x="12804" y="20292"/>
                <wp:lineTo x="12804" y="21368"/>
                <wp:lineTo x="12677" y="21368"/>
                <wp:lineTo x="12677" y="20292"/>
                <wp:lineTo x="12255" y="20292"/>
                <wp:lineTo x="12255" y="20166"/>
                <wp:lineTo x="12255" y="18837"/>
                <wp:lineTo x="12424" y="18478"/>
                <wp:lineTo x="12635" y="18352"/>
                <wp:lineTo x="12741" y="18330"/>
                <wp:lineTo x="12741" y="18098"/>
                <wp:lineTo x="12382" y="18098"/>
                <wp:lineTo x="12382" y="15082"/>
                <wp:lineTo x="12382" y="14787"/>
                <wp:lineTo x="12382" y="12129"/>
                <wp:lineTo x="12382" y="9471"/>
                <wp:lineTo x="12361" y="9471"/>
                <wp:lineTo x="12361" y="6244"/>
                <wp:lineTo x="9935" y="6244"/>
                <wp:lineTo x="9914" y="9471"/>
                <wp:lineTo x="5695" y="9471"/>
                <wp:lineTo x="5695" y="11897"/>
                <wp:lineTo x="9935" y="11897"/>
                <wp:lineTo x="9893" y="21389"/>
                <wp:lineTo x="9028" y="20313"/>
                <wp:lineTo x="8395" y="19216"/>
                <wp:lineTo x="8016" y="18204"/>
                <wp:lineTo x="7868" y="17423"/>
                <wp:lineTo x="7868" y="16179"/>
                <wp:lineTo x="7214" y="16748"/>
                <wp:lineTo x="6265" y="17276"/>
                <wp:lineTo x="5105" y="17677"/>
                <wp:lineTo x="3860" y="17888"/>
                <wp:lineTo x="2827" y="17909"/>
                <wp:lineTo x="2890" y="16601"/>
                <wp:lineTo x="3185" y="15230"/>
                <wp:lineTo x="3649" y="14091"/>
                <wp:lineTo x="4282" y="13184"/>
                <wp:lineTo x="5084" y="12403"/>
                <wp:lineTo x="4071" y="12319"/>
                <wp:lineTo x="3037" y="12002"/>
                <wp:lineTo x="1835" y="11370"/>
                <wp:lineTo x="654" y="10462"/>
                <wp:lineTo x="295" y="10062"/>
                <wp:lineTo x="991" y="9387"/>
                <wp:lineTo x="2173" y="8564"/>
                <wp:lineTo x="3248" y="8058"/>
                <wp:lineTo x="4177" y="7805"/>
                <wp:lineTo x="5379" y="7741"/>
                <wp:lineTo x="5737" y="7741"/>
                <wp:lineTo x="5105" y="6982"/>
                <wp:lineTo x="4577" y="5970"/>
                <wp:lineTo x="4219" y="4809"/>
                <wp:lineTo x="4029" y="3544"/>
                <wp:lineTo x="4029" y="2721"/>
                <wp:lineTo x="5379" y="2784"/>
                <wp:lineTo x="6792" y="3101"/>
                <wp:lineTo x="7931" y="3586"/>
                <wp:lineTo x="8712" y="4134"/>
                <wp:lineTo x="9513" y="4936"/>
                <wp:lineTo x="9555" y="4978"/>
                <wp:lineTo x="9619" y="3987"/>
                <wp:lineTo x="9977" y="2827"/>
                <wp:lineTo x="10631" y="1645"/>
                <wp:lineTo x="11454" y="591"/>
                <wp:lineTo x="11855" y="16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Life Church Teesside_logo_black.png"/>
                    <pic:cNvPicPr>
                      <a:picLocks noChangeAspect="1"/>
                    </pic:cNvPicPr>
                  </pic:nvPicPr>
                  <pic:blipFill>
                    <a:blip r:embed="rId4">
                      <a:extLst/>
                    </a:blip>
                    <a:stretch>
                      <a:fillRect/>
                    </a:stretch>
                  </pic:blipFill>
                  <pic:spPr>
                    <a:xfrm>
                      <a:off x="0" y="0"/>
                      <a:ext cx="1160741" cy="1160741"/>
                    </a:xfrm>
                    <a:prstGeom prst="rect">
                      <a:avLst/>
                    </a:prstGeom>
                    <a:ln w="12700" cap="flat">
                      <a:noFill/>
                      <a:miter lim="400000"/>
                    </a:ln>
                    <a:effectLst/>
                  </pic:spPr>
                </pic:pic>
              </a:graphicData>
            </a:graphic>
          </wp:anchor>
        </w:drawing>
      </w:r>
      <w:r>
        <w:rPr>
          <w:rFonts w:cs="Arial Unicode MS" w:eastAsia="Arial Unicode MS"/>
          <w:rtl w:val="0"/>
          <w:lang w:val="en-US"/>
        </w:rPr>
        <w:t>Spiritual Character</w:t>
      </w:r>
    </w:p>
    <w:p>
      <w:pPr>
        <w:pStyle w:val="Subtitle"/>
        <w:bidi w:val="0"/>
      </w:pPr>
      <w:r>
        <w:rPr>
          <w:rtl w:val="0"/>
        </w:rPr>
        <w:t>Part 011 - Christian Growth - Making Christ the focal point of our lives</w:t>
      </w:r>
    </w:p>
    <w:p>
      <w:pPr>
        <w:pStyle w:val="Body"/>
        <w:bidi w:val="0"/>
      </w:pPr>
    </w:p>
    <w:p>
      <w:pPr>
        <w:pStyle w:val="Heading"/>
        <w:bidi w:val="0"/>
      </w:pPr>
      <w:r>
        <w:rPr>
          <w:rtl w:val="0"/>
        </w:rPr>
        <w:t xml:space="preserve">Leaders Notes </w:t>
      </w:r>
    </w:p>
    <w:p>
      <w:pPr>
        <w:pStyle w:val="Heading 2"/>
        <w:bidi w:val="0"/>
      </w:pPr>
      <w:r>
        <w:rPr>
          <w:rtl w:val="0"/>
        </w:rPr>
        <w:t>Lesson Purpose</w:t>
      </w:r>
    </w:p>
    <w:p>
      <w:pPr>
        <w:pStyle w:val="Body"/>
        <w:bidi w:val="0"/>
      </w:pPr>
      <w:r>
        <w:rPr>
          <w:rFonts w:cs="Arial Unicode MS" w:eastAsia="Arial Unicode MS"/>
          <w:rtl w:val="0"/>
          <w:lang w:val="en-US"/>
        </w:rPr>
        <w:t>The purpose of this lesson is to see that the cross must become the focal point of our lives if we are to truly grow.</w:t>
      </w:r>
      <w:r>
        <w:br w:type="textWrapping"/>
      </w:r>
    </w:p>
    <w:p>
      <w:pPr>
        <w:pStyle w:val="Heading 2"/>
        <w:bidi w:val="0"/>
      </w:pPr>
      <w:r>
        <w:rPr>
          <w:rtl w:val="0"/>
        </w:rPr>
        <w:t xml:space="preserve">Main Points </w:t>
      </w:r>
    </w:p>
    <w:p>
      <w:pPr>
        <w:pStyle w:val="Body"/>
        <w:numPr>
          <w:ilvl w:val="0"/>
          <w:numId w:val="2"/>
        </w:numPr>
        <w:bidi w:val="0"/>
      </w:pPr>
      <w:r>
        <w:rPr>
          <w:rFonts w:cs="Arial Unicode MS" w:eastAsia="Arial Unicode MS"/>
          <w:rtl w:val="0"/>
          <w:lang w:val="en-US"/>
        </w:rPr>
        <w:t xml:space="preserve">There are many misunderstandings concerning spiritual growth. </w:t>
      </w:r>
    </w:p>
    <w:p>
      <w:pPr>
        <w:pStyle w:val="Body"/>
        <w:numPr>
          <w:ilvl w:val="0"/>
          <w:numId w:val="2"/>
        </w:numPr>
        <w:bidi w:val="0"/>
      </w:pPr>
      <w:r>
        <w:rPr>
          <w:rFonts w:cs="Arial Unicode MS" w:eastAsia="Arial Unicode MS"/>
          <w:rtl w:val="0"/>
          <w:lang w:val="en-US"/>
        </w:rPr>
        <w:t xml:space="preserve">The cross plays a critical role in spiritual growth. </w:t>
      </w:r>
    </w:p>
    <w:p>
      <w:pPr>
        <w:pStyle w:val="Body"/>
        <w:numPr>
          <w:ilvl w:val="0"/>
          <w:numId w:val="2"/>
        </w:numPr>
        <w:bidi w:val="0"/>
      </w:pPr>
      <w:r>
        <w:rPr>
          <w:rFonts w:cs="Arial Unicode MS" w:eastAsia="Arial Unicode MS"/>
          <w:rtl w:val="0"/>
          <w:lang w:val="en-US"/>
        </w:rPr>
        <w:t>Our misunderstandings hinder growth.</w:t>
      </w:r>
      <w:r>
        <w:br w:type="textWrapping"/>
      </w:r>
    </w:p>
    <w:p>
      <w:pPr>
        <w:pStyle w:val="Heading 2"/>
        <w:bidi w:val="0"/>
      </w:pPr>
      <w:r>
        <w:rPr>
          <w:rtl w:val="0"/>
        </w:rPr>
        <w:t xml:space="preserve">Desired Outcomes </w:t>
      </w:r>
    </w:p>
    <w:p>
      <w:pPr>
        <w:pStyle w:val="Body"/>
        <w:bidi w:val="0"/>
      </w:pPr>
      <w:r>
        <w:rPr>
          <w:rFonts w:cs="Arial Unicode MS" w:eastAsia="Arial Unicode MS"/>
          <w:rtl w:val="0"/>
          <w:lang w:val="en-US"/>
        </w:rPr>
        <w:t xml:space="preserve">When the content of this lesson has been mastered, each participant should: </w:t>
      </w:r>
    </w:p>
    <w:p>
      <w:pPr>
        <w:pStyle w:val="Body"/>
        <w:numPr>
          <w:ilvl w:val="0"/>
          <w:numId w:val="2"/>
        </w:numPr>
        <w:bidi w:val="0"/>
      </w:pPr>
      <w:r>
        <w:rPr>
          <w:rFonts w:cs="Arial Unicode MS" w:eastAsia="Arial Unicode MS"/>
          <w:rtl w:val="0"/>
          <w:lang w:val="en-US"/>
        </w:rPr>
        <w:t xml:space="preserve">Be a Christian who glories in Christ. </w:t>
      </w:r>
    </w:p>
    <w:p>
      <w:pPr>
        <w:pStyle w:val="Body"/>
        <w:numPr>
          <w:ilvl w:val="0"/>
          <w:numId w:val="2"/>
        </w:numPr>
        <w:bidi w:val="0"/>
      </w:pPr>
      <w:r>
        <w:rPr>
          <w:rFonts w:cs="Arial Unicode MS" w:eastAsia="Arial Unicode MS"/>
          <w:rtl w:val="0"/>
          <w:lang w:val="en-US"/>
        </w:rPr>
        <w:t xml:space="preserve">Know that to grow, he must focus upon the cross- relating all of life to the work of Christ. </w:t>
      </w:r>
    </w:p>
    <w:p>
      <w:pPr>
        <w:pStyle w:val="Body"/>
        <w:numPr>
          <w:ilvl w:val="0"/>
          <w:numId w:val="2"/>
        </w:numPr>
        <w:bidi w:val="0"/>
      </w:pPr>
      <w:r>
        <w:rPr>
          <w:rFonts w:cs="Arial Unicode MS" w:eastAsia="Arial Unicode MS"/>
          <w:rtl w:val="0"/>
          <w:lang w:val="en-US"/>
        </w:rPr>
        <w:t>Lay his self-reliance at the feet of Christ and, by faith, claim the power that only his risen Saviour can provide.</w:t>
      </w:r>
    </w:p>
    <w:p>
      <w:pPr>
        <w:pStyle w:val="Body"/>
        <w:bidi w:val="0"/>
      </w:pPr>
    </w:p>
    <w:p>
      <w:pPr>
        <w:pStyle w:val="Heading"/>
        <w:bidi w:val="0"/>
      </w:pPr>
      <w:r>
        <w:rPr>
          <w:rtl w:val="0"/>
        </w:rPr>
        <w:t>Introduction</w:t>
      </w:r>
    </w:p>
    <w:p>
      <w:pPr>
        <w:pStyle w:val="Body"/>
        <w:bidi w:val="0"/>
      </w:pPr>
      <w:r>
        <w:rPr>
          <w:rFonts w:cs="Arial Unicode MS" w:eastAsia="Arial Unicode MS"/>
          <w:rtl w:val="0"/>
          <w:lang w:val="en-US"/>
        </w:rPr>
        <w:t>Tonight is a very important session - it concerns how we live here and now.</w:t>
      </w:r>
      <w:r>
        <w:rPr>
          <w:rFonts w:cs="Arial Unicode MS" w:eastAsia="Arial Unicode MS"/>
          <w:rtl w:val="0"/>
          <w:lang w:val="en-US"/>
        </w:rPr>
        <w:t xml:space="preserve"> </w:t>
      </w:r>
      <w:r>
        <w:rPr>
          <w:rFonts w:cs="Arial Unicode MS" w:eastAsia="Arial Unicode MS"/>
          <w:rtl w:val="0"/>
          <w:lang w:val="en-US"/>
        </w:rPr>
        <w:t xml:space="preserve">In this spiritual character </w:t>
      </w:r>
      <w:r>
        <w:rPr>
          <w:rFonts w:cs="Arial Unicode MS" w:eastAsia="Arial Unicode MS"/>
          <w:rtl w:val="0"/>
          <w:lang w:val="en-US"/>
        </w:rPr>
        <w:t>part</w:t>
      </w:r>
      <w:r>
        <w:rPr>
          <w:rFonts w:cs="Arial Unicode MS" w:eastAsia="Arial Unicode MS"/>
          <w:rtl w:val="0"/>
          <w:lang w:val="en-US"/>
        </w:rPr>
        <w:t xml:space="preserve"> of the </w:t>
      </w:r>
      <w:r>
        <w:rPr>
          <w:rFonts w:cs="Arial Unicode MS" w:eastAsia="Arial Unicode MS"/>
          <w:rtl w:val="0"/>
          <w:lang w:val="en-US"/>
        </w:rPr>
        <w:t>Life Group Teaching</w:t>
      </w:r>
      <w:r>
        <w:rPr>
          <w:rFonts w:cs="Arial Unicode MS" w:eastAsia="Arial Unicode MS"/>
          <w:rtl w:val="0"/>
          <w:lang w:val="en-US"/>
        </w:rPr>
        <w:t>, we seek to build a foundation for dynamic Christian living.</w:t>
      </w:r>
    </w:p>
    <w:p>
      <w:pPr>
        <w:pStyle w:val="Body"/>
        <w:bidi w:val="0"/>
      </w:pPr>
      <w:r>
        <w:rPr>
          <w:rFonts w:cs="Arial Unicode MS" w:eastAsia="Arial Unicode MS"/>
          <w:rtl w:val="0"/>
          <w:lang w:val="en-US"/>
        </w:rPr>
        <w:t>That</w:t>
      </w:r>
      <w:r>
        <w:rPr>
          <w:rFonts w:cs="Arial Unicode MS" w:eastAsia="Arial Unicode MS" w:hint="default"/>
          <w:rtl w:val="0"/>
        </w:rPr>
        <w:t>’</w:t>
      </w:r>
      <w:r>
        <w:rPr>
          <w:rFonts w:cs="Arial Unicode MS" w:eastAsia="Arial Unicode MS"/>
          <w:rtl w:val="0"/>
          <w:lang w:val="en-US"/>
        </w:rPr>
        <w:t>s what we</w:t>
      </w:r>
      <w:r>
        <w:rPr>
          <w:rFonts w:cs="Arial Unicode MS" w:eastAsia="Arial Unicode MS" w:hint="default"/>
          <w:rtl w:val="0"/>
        </w:rPr>
        <w:t>’</w:t>
      </w:r>
      <w:r>
        <w:rPr>
          <w:rFonts w:cs="Arial Unicode MS" w:eastAsia="Arial Unicode MS"/>
          <w:rtl w:val="0"/>
          <w:lang w:val="en-US"/>
        </w:rPr>
        <w:t xml:space="preserve">ve been building on for the past two </w:t>
      </w:r>
      <w:r>
        <w:rPr>
          <w:rFonts w:cs="Arial Unicode MS" w:eastAsia="Arial Unicode MS"/>
          <w:rtl w:val="0"/>
          <w:lang w:val="en-US"/>
        </w:rPr>
        <w:t>lessons</w:t>
      </w:r>
      <w:r>
        <w:rPr>
          <w:rFonts w:cs="Arial Unicode MS" w:eastAsia="Arial Unicode MS"/>
          <w:rtl w:val="0"/>
        </w:rPr>
        <w:t>.</w:t>
      </w:r>
    </w:p>
    <w:p>
      <w:pPr>
        <w:pStyle w:val="Body"/>
        <w:bidi w:val="0"/>
      </w:pPr>
      <w:r>
        <w:rPr>
          <w:rFonts w:cs="Arial Unicode MS" w:eastAsia="Arial Unicode MS"/>
          <w:rtl w:val="0"/>
          <w:lang w:val="en-US"/>
        </w:rPr>
        <w:t>It</w:t>
      </w:r>
      <w:r>
        <w:rPr>
          <w:rFonts w:cs="Arial Unicode MS" w:eastAsia="Arial Unicode MS" w:hint="default"/>
          <w:rtl w:val="0"/>
        </w:rPr>
        <w:t>’</w:t>
      </w:r>
      <w:r>
        <w:rPr>
          <w:rFonts w:cs="Arial Unicode MS" w:eastAsia="Arial Unicode MS"/>
          <w:rtl w:val="0"/>
          <w:lang w:val="en-US"/>
        </w:rPr>
        <w:t>s important we do this, it may be asked how does this help us develop in your ministry - but this foundational stuff first needs to be right in our own lives and second we need to make sure what we teach others is to build a life on the Gospel.</w:t>
      </w:r>
    </w:p>
    <w:p>
      <w:pPr>
        <w:pStyle w:val="Body"/>
        <w:bidi w:val="0"/>
      </w:pPr>
      <w:r>
        <w:rPr>
          <w:rFonts w:cs="Arial Unicode MS" w:eastAsia="Arial Unicode MS"/>
          <w:rtl w:val="0"/>
          <w:lang w:val="en-US"/>
        </w:rPr>
        <w:t>Our lives as Christians are built on the foundation of the Gospel and the Cross, on which they are also built every day - helping us live the dynamic, Christian life.</w:t>
      </w:r>
    </w:p>
    <w:p>
      <w:pPr>
        <w:pStyle w:val="Body"/>
        <w:bidi w:val="0"/>
      </w:pPr>
      <w:r>
        <w:rPr>
          <w:rFonts w:cs="Arial Unicode MS" w:eastAsia="Arial Unicode MS"/>
          <w:rtl w:val="0"/>
          <w:lang w:val="en-US"/>
        </w:rPr>
        <w:t xml:space="preserve">This critical area cries out for attention as we see church leaders become spiritually shipwrecked because of one sin or another. Time and again we see people who have been Christians for years throw it all away - and each time the the question we face is </w:t>
      </w:r>
      <w:r>
        <w:rPr>
          <w:rFonts w:cs="Arial Unicode MS" w:eastAsia="Arial Unicode MS" w:hint="default"/>
          <w:rtl w:val="0"/>
        </w:rPr>
        <w:t>“</w:t>
      </w:r>
      <w:r>
        <w:rPr>
          <w:rFonts w:cs="Arial Unicode MS" w:eastAsia="Arial Unicode MS"/>
          <w:rtl w:val="0"/>
          <w:lang w:val="en-US"/>
        </w:rPr>
        <w:t>how</w:t>
      </w:r>
      <w:r>
        <w:rPr>
          <w:rFonts w:cs="Arial Unicode MS" w:eastAsia="Arial Unicode MS" w:hint="default"/>
          <w:rtl w:val="0"/>
        </w:rPr>
        <w:t>”</w:t>
      </w:r>
      <w:r>
        <w:rPr>
          <w:rFonts w:cs="Arial Unicode MS" w:eastAsia="Arial Unicode MS"/>
          <w:rtl w:val="0"/>
          <w:lang w:val="en-US"/>
        </w:rPr>
        <w:t xml:space="preserve">? How did this happen? How can we ourselves keep from being shipwrecked? How can our love for God grow strong and not become cold? How can we grow in our faith, so that we have a vital, living relationship with Jesus Christ? </w:t>
      </w:r>
    </w:p>
    <w:p>
      <w:pPr>
        <w:pStyle w:val="Body"/>
        <w:bidi w:val="0"/>
      </w:pPr>
      <w:r>
        <w:rPr>
          <w:rFonts w:cs="Arial Unicode MS" w:eastAsia="Arial Unicode MS"/>
          <w:rtl w:val="0"/>
          <w:lang w:val="en-US"/>
        </w:rPr>
        <w:t>That</w:t>
      </w:r>
      <w:r>
        <w:rPr>
          <w:rFonts w:cs="Arial Unicode MS" w:eastAsia="Arial Unicode MS" w:hint="default"/>
          <w:rtl w:val="0"/>
        </w:rPr>
        <w:t>’</w:t>
      </w:r>
      <w:r>
        <w:rPr>
          <w:rFonts w:cs="Arial Unicode MS" w:eastAsia="Arial Unicode MS"/>
          <w:rtl w:val="0"/>
          <w:lang w:val="en-US"/>
        </w:rPr>
        <w:t xml:space="preserve">s why this is vital part of the </w:t>
      </w:r>
      <w:r>
        <w:rPr>
          <w:rFonts w:cs="Arial Unicode MS" w:eastAsia="Arial Unicode MS"/>
          <w:rtl w:val="0"/>
          <w:lang w:val="en-US"/>
        </w:rPr>
        <w:t>Life Group Ministry</w:t>
      </w:r>
      <w:r>
        <w:rPr>
          <w:rFonts w:cs="Arial Unicode MS" w:eastAsia="Arial Unicode MS"/>
          <w:rtl w:val="0"/>
          <w:lang w:val="en-US"/>
        </w:rPr>
        <w:t>- this whole Spiritual Character section is about building something solid in our lives so that those we reach have that same foundation and so we do not crash and burn.</w:t>
      </w:r>
    </w:p>
    <w:p>
      <w:pPr>
        <w:pStyle w:val="Body"/>
        <w:bidi w:val="0"/>
      </w:pPr>
      <w:r>
        <w:rPr>
          <w:rFonts w:cs="Arial Unicode MS" w:eastAsia="Arial Unicode MS"/>
          <w:rtl w:val="0"/>
          <w:lang w:val="en-US"/>
        </w:rPr>
        <w:t xml:space="preserve">We would like to present a picture of how a Christian grows to have a greater love for God and a living faith that enables them to spiritually lead the Church of Jesus Christ. Specifically, we will learn how to make the cross of Jesus Christ the focal point of spiritual life. </w:t>
      </w:r>
    </w:p>
    <w:p>
      <w:pPr>
        <w:pStyle w:val="Body"/>
        <w:bidi w:val="0"/>
      </w:pPr>
      <w:r>
        <w:rPr>
          <w:rFonts w:cs="Arial Unicode MS" w:eastAsia="Arial Unicode MS"/>
          <w:rtl w:val="0"/>
          <w:lang w:val="en-US"/>
        </w:rPr>
        <w:t>Now since we are talking about Spiritual growth, let</w:t>
      </w:r>
      <w:r>
        <w:rPr>
          <w:rFonts w:cs="Arial Unicode MS" w:eastAsia="Arial Unicode MS" w:hint="default"/>
          <w:rtl w:val="0"/>
        </w:rPr>
        <w:t>’</w:t>
      </w:r>
      <w:r>
        <w:rPr>
          <w:rFonts w:cs="Arial Unicode MS" w:eastAsia="Arial Unicode MS"/>
          <w:rtl w:val="0"/>
          <w:lang w:val="en-US"/>
        </w:rPr>
        <w:t>s start with the obvious question.</w:t>
      </w:r>
    </w:p>
    <w:p>
      <w:pPr>
        <w:pStyle w:val="Body"/>
        <w:bidi w:val="0"/>
      </w:pPr>
    </w:p>
    <w:p>
      <w:pPr>
        <w:pStyle w:val="Heading"/>
        <w:numPr>
          <w:ilvl w:val="0"/>
          <w:numId w:val="4"/>
        </w:numPr>
        <w:bidi w:val="0"/>
      </w:pPr>
      <w:r>
        <w:rPr>
          <w:rtl w:val="0"/>
        </w:rPr>
        <w:t xml:space="preserve">WHAT IS SPIRITUAL GROWTH? </w:t>
      </w:r>
    </w:p>
    <w:p>
      <w:pPr>
        <w:pStyle w:val="Body"/>
        <w:bidi w:val="0"/>
      </w:pPr>
      <w:r>
        <w:rPr>
          <w:rFonts w:cs="Arial Unicode MS" w:eastAsia="Arial Unicode MS"/>
          <w:b w:val="1"/>
          <w:bCs w:val="1"/>
          <w:rtl w:val="0"/>
          <w:lang w:val="en-US"/>
        </w:rPr>
        <w:t xml:space="preserve">Spiritual growth is the continuing work of God in the life of the believer, making him or her actually holy. </w:t>
      </w:r>
      <w:r>
        <w:rPr>
          <w:rFonts w:cs="Arial Unicode MS" w:eastAsia="Arial Unicode MS"/>
          <w:rtl w:val="0"/>
          <w:lang w:val="en-US"/>
        </w:rPr>
        <w:t xml:space="preserve">The word holy means here </w:t>
      </w:r>
      <w:r>
        <w:rPr>
          <w:rFonts w:cs="Arial Unicode MS" w:eastAsia="Arial Unicode MS" w:hint="default"/>
          <w:rtl w:val="0"/>
        </w:rPr>
        <w:t>“</w:t>
      </w:r>
      <w:r>
        <w:rPr>
          <w:rFonts w:cs="Arial Unicode MS" w:eastAsia="Arial Unicode MS"/>
          <w:rtl w:val="0"/>
          <w:lang w:val="en-US"/>
        </w:rPr>
        <w:t>bearing an actual likeness to God.</w:t>
      </w:r>
      <w:r>
        <w:rPr>
          <w:rFonts w:cs="Arial Unicode MS" w:eastAsia="Arial Unicode MS" w:hint="default"/>
          <w:rtl w:val="0"/>
        </w:rPr>
        <w:t>”</w:t>
      </w:r>
    </w:p>
    <w:p>
      <w:pPr>
        <w:pStyle w:val="Body"/>
        <w:bidi w:val="0"/>
      </w:pPr>
      <w:r>
        <w:rPr>
          <w:rFonts w:cs="Arial Unicode MS" w:eastAsia="Arial Unicode MS"/>
          <w:rtl w:val="0"/>
          <w:lang w:val="en-US"/>
        </w:rPr>
        <w:t>As we grow as a Christian, our moral condition is brought into conformity with our legal status before God (as believers, we have already been declared righteous).</w:t>
      </w:r>
    </w:p>
    <w:p>
      <w:pPr>
        <w:pStyle w:val="Body"/>
        <w:bidi w:val="0"/>
      </w:pPr>
      <w:r>
        <w:rPr>
          <w:rFonts w:cs="Arial Unicode MS" w:eastAsia="Arial Unicode MS"/>
          <w:rtl w:val="0"/>
          <w:lang w:val="en-US"/>
        </w:rPr>
        <w:t>Spiritual growth is a continuation of what was done in salvation, when a new life was conferred upon and instilled within the believer. Spiritual growth is where we actually move towards the position God has already given us.</w:t>
      </w:r>
    </w:p>
    <w:p>
      <w:pPr>
        <w:pStyle w:val="Body"/>
        <w:bidi w:val="0"/>
      </w:pPr>
      <w:r>
        <w:rPr>
          <w:rFonts w:cs="Arial Unicode MS" w:eastAsia="Arial Unicode MS"/>
          <w:rtl w:val="0"/>
          <w:lang w:val="en-US"/>
        </w:rPr>
        <w:t>Notice there are several facets of our growth.</w:t>
      </w:r>
    </w:p>
    <w:p>
      <w:pPr>
        <w:pStyle w:val="Body"/>
        <w:bidi w:val="0"/>
      </w:pPr>
      <w:r>
        <w:rPr>
          <w:rFonts w:cs="Arial Unicode MS" w:eastAsia="Arial Unicode MS"/>
          <w:rtl w:val="0"/>
          <w:lang w:val="en-US"/>
        </w:rPr>
        <w:t>The Holy Spirit regenerated us so that we might become transformed into the likeness of God. But this transformation is an ongoing process, and this process is advanced through a cooperative work between God and the Christian.</w:t>
      </w:r>
    </w:p>
    <w:p>
      <w:pPr>
        <w:pStyle w:val="Body"/>
        <w:bidi w:val="0"/>
      </w:pPr>
      <w:r>
        <w:rPr>
          <w:rFonts w:cs="Arial Unicode MS" w:eastAsia="Arial Unicode MS"/>
          <w:rtl w:val="0"/>
          <w:lang w:val="en-US"/>
        </w:rPr>
        <w:t>We are told in</w:t>
      </w:r>
      <w:r>
        <w:rPr>
          <w:rFonts w:cs="Arial Unicode MS" w:eastAsia="Arial Unicode MS"/>
          <w:rtl w:val="0"/>
          <w:lang w:val="en-US"/>
        </w:rPr>
        <w:t>:</w:t>
      </w:r>
    </w:p>
    <w:p>
      <w:pPr>
        <w:pStyle w:val="Body"/>
        <w:bidi w:val="0"/>
      </w:pPr>
    </w:p>
    <w:p>
      <w:pPr>
        <w:pStyle w:val="Label Dark"/>
        <w:bidi w:val="0"/>
      </w:pPr>
      <w:r>
        <w:rPr>
          <w:rtl w:val="0"/>
        </w:rPr>
        <w:t>Philippians 2:12- 13,</w:t>
      </w:r>
    </w:p>
    <w:p>
      <w:pPr>
        <w:pStyle w:val="Header &amp; Footer"/>
        <w:bidi w:val="0"/>
      </w:pPr>
      <w:r>
        <w:rPr>
          <w:rtl w:val="0"/>
        </w:rPr>
        <w:t>“</w:t>
      </w:r>
      <w:r>
        <w:rPr>
          <w:rtl w:val="0"/>
        </w:rPr>
        <w:t>Work out your salvation with fear and trembling, for it is God who works in you, to will and to act according to His good purpose.</w:t>
      </w:r>
      <w:r>
        <w:rPr>
          <w:rtl w:val="0"/>
        </w:rPr>
        <w:t>”</w:t>
      </w:r>
    </w:p>
    <w:p>
      <w:pPr>
        <w:pStyle w:val="Body"/>
        <w:bidi w:val="0"/>
      </w:pPr>
    </w:p>
    <w:p>
      <w:pPr>
        <w:pStyle w:val="Body"/>
        <w:bidi w:val="0"/>
      </w:pPr>
      <w:r>
        <w:rPr>
          <w:rFonts w:cs="Arial Unicode MS" w:eastAsia="Arial Unicode MS"/>
          <w:rtl w:val="0"/>
          <w:lang w:val="en-US"/>
        </w:rPr>
        <w:t>Here we see the partnership we must enter into with God. God who works in you - but also the instruction is for you to work out your salvation.</w:t>
      </w:r>
    </w:p>
    <w:p>
      <w:pPr>
        <w:pStyle w:val="Body"/>
        <w:bidi w:val="0"/>
      </w:pPr>
      <w:r>
        <w:rPr>
          <w:rFonts w:cs="Arial Unicode MS" w:eastAsia="Arial Unicode MS"/>
          <w:rtl w:val="0"/>
          <w:lang w:val="en-US"/>
        </w:rPr>
        <w:t>We cannot be passive and think that God alone will produce His likeness in us, that all we need to do is sit back and holiness will just be bestowed upon us.</w:t>
      </w:r>
    </w:p>
    <w:p>
      <w:pPr>
        <w:pStyle w:val="Body"/>
        <w:bidi w:val="0"/>
      </w:pPr>
      <w:r>
        <w:rPr>
          <w:rFonts w:cs="Arial Unicode MS" w:eastAsia="Arial Unicode MS"/>
          <w:rtl w:val="0"/>
          <w:lang w:val="en-US"/>
        </w:rPr>
        <w:t xml:space="preserve">We must be active as well. We must </w:t>
      </w:r>
      <w:r>
        <w:rPr>
          <w:rFonts w:cs="Arial Unicode MS" w:eastAsia="Arial Unicode MS" w:hint="default"/>
          <w:rtl w:val="0"/>
        </w:rPr>
        <w:t>“</w:t>
      </w:r>
      <w:r>
        <w:rPr>
          <w:rFonts w:cs="Arial Unicode MS" w:eastAsia="Arial Unicode MS"/>
          <w:rtl w:val="0"/>
          <w:lang w:val="en-US"/>
        </w:rPr>
        <w:t>work.</w:t>
      </w:r>
      <w:r>
        <w:rPr>
          <w:rFonts w:cs="Arial Unicode MS" w:eastAsia="Arial Unicode MS" w:hint="default"/>
          <w:rtl w:val="0"/>
        </w:rPr>
        <w:t xml:space="preserve">” </w:t>
      </w:r>
      <w:r>
        <w:rPr>
          <w:rFonts w:cs="Arial Unicode MS" w:eastAsia="Arial Unicode MS"/>
          <w:rtl w:val="0"/>
          <w:lang w:val="en-US"/>
        </w:rPr>
        <w:t>We don</w:t>
      </w:r>
      <w:r>
        <w:rPr>
          <w:rFonts w:cs="Arial Unicode MS" w:eastAsia="Arial Unicode MS" w:hint="default"/>
          <w:rtl w:val="0"/>
        </w:rPr>
        <w:t>’</w:t>
      </w:r>
      <w:r>
        <w:rPr>
          <w:rFonts w:cs="Arial Unicode MS" w:eastAsia="Arial Unicode MS"/>
          <w:rtl w:val="0"/>
          <w:lang w:val="en-US"/>
        </w:rPr>
        <w:t>t work alone, for he works in us - but we must participate - we must work.</w:t>
      </w:r>
    </w:p>
    <w:p>
      <w:pPr>
        <w:pStyle w:val="Body"/>
        <w:bidi w:val="0"/>
      </w:pPr>
      <w:r>
        <w:rPr>
          <w:rFonts w:cs="Arial Unicode MS" w:eastAsia="Arial Unicode MS"/>
          <w:rtl w:val="0"/>
          <w:lang w:val="en-US"/>
        </w:rPr>
        <w:t>Now those of you who came to last time</w:t>
      </w:r>
      <w:r>
        <w:rPr>
          <w:rFonts w:cs="Arial Unicode MS" w:eastAsia="Arial Unicode MS" w:hint="default"/>
          <w:rtl w:val="0"/>
        </w:rPr>
        <w:t>’</w:t>
      </w:r>
      <w:r>
        <w:rPr>
          <w:rFonts w:cs="Arial Unicode MS" w:eastAsia="Arial Unicode MS"/>
          <w:rtl w:val="0"/>
          <w:lang w:val="en-US"/>
        </w:rPr>
        <w:t>s session about works will have a BUT on you lips here. Don</w:t>
      </w:r>
      <w:r>
        <w:rPr>
          <w:rFonts w:cs="Arial Unicode MS" w:eastAsia="Arial Unicode MS" w:hint="default"/>
          <w:rtl w:val="0"/>
        </w:rPr>
        <w:t>’</w:t>
      </w:r>
      <w:r>
        <w:rPr>
          <w:rFonts w:cs="Arial Unicode MS" w:eastAsia="Arial Unicode MS"/>
          <w:rtl w:val="0"/>
          <w:lang w:val="en-US"/>
        </w:rPr>
        <w:t>t worry - I</w:t>
      </w:r>
      <w:r>
        <w:rPr>
          <w:rFonts w:cs="Arial Unicode MS" w:eastAsia="Arial Unicode MS" w:hint="default"/>
          <w:rtl w:val="0"/>
        </w:rPr>
        <w:t>’</w:t>
      </w:r>
      <w:r>
        <w:rPr>
          <w:rFonts w:cs="Arial Unicode MS" w:eastAsia="Arial Unicode MS"/>
          <w:rtl w:val="0"/>
          <w:lang w:val="en-US"/>
        </w:rPr>
        <w:t>m also about to say BUT.</w:t>
      </w:r>
    </w:p>
    <w:p>
      <w:pPr>
        <w:pStyle w:val="Body"/>
        <w:bidi w:val="0"/>
      </w:pPr>
      <w:r>
        <w:rPr>
          <w:rFonts w:cs="Arial Unicode MS" w:eastAsia="Arial Unicode MS"/>
          <w:rtl w:val="0"/>
          <w:lang w:val="en-US"/>
        </w:rPr>
        <w:t>But this work is not to gain God</w:t>
      </w:r>
      <w:r>
        <w:rPr>
          <w:rFonts w:cs="Arial Unicode MS" w:eastAsia="Arial Unicode MS" w:hint="default"/>
          <w:rtl w:val="0"/>
        </w:rPr>
        <w:t>’</w:t>
      </w:r>
      <w:r>
        <w:rPr>
          <w:rFonts w:cs="Arial Unicode MS" w:eastAsia="Arial Unicode MS"/>
          <w:rtl w:val="0"/>
          <w:lang w:val="en-US"/>
        </w:rPr>
        <w:t>s acceptance; rather it is the expression of our understanding and grateful acknowledgment of the forgiveness of our sins through the blood of Jesus Christ and our adoption as children of God.</w:t>
      </w:r>
    </w:p>
    <w:p>
      <w:pPr>
        <w:pStyle w:val="Body"/>
        <w:bidi w:val="0"/>
      </w:pPr>
      <w:r>
        <w:rPr>
          <w:rFonts w:cs="Arial Unicode MS" w:eastAsia="Arial Unicode MS"/>
          <w:rtl w:val="0"/>
          <w:lang w:val="en-US"/>
        </w:rPr>
        <w:t>There is a huge difference between works to gain acceptance and works because of our acceptance.</w:t>
      </w:r>
    </w:p>
    <w:p>
      <w:pPr>
        <w:pStyle w:val="Body"/>
        <w:bidi w:val="0"/>
      </w:pPr>
      <w:r>
        <w:rPr>
          <w:rFonts w:cs="Arial Unicode MS" w:eastAsia="Arial Unicode MS"/>
          <w:rtl w:val="0"/>
        </w:rPr>
        <w:t xml:space="preserve"> </w:t>
      </w:r>
    </w:p>
    <w:p>
      <w:pPr>
        <w:pStyle w:val="Body"/>
        <w:bidi w:val="0"/>
      </w:pPr>
      <w:r>
        <w:rPr>
          <w:rFonts w:cs="Arial Unicode MS" w:eastAsia="Arial Unicode MS"/>
          <w:rtl w:val="0"/>
          <w:lang w:val="en-US"/>
        </w:rPr>
        <w:t>Many illustrations and diagrams have been used to explain the process of spiritual growth.</w:t>
      </w:r>
      <w:r>
        <w:drawing>
          <wp:anchor distT="152400" distB="152400" distL="152400" distR="152400" simplePos="0" relativeHeight="251660288" behindDoc="0" locked="0" layoutInCell="1" allowOverlap="1">
            <wp:simplePos x="0" y="0"/>
            <wp:positionH relativeFrom="margin">
              <wp:posOffset>4667565</wp:posOffset>
            </wp:positionH>
            <wp:positionV relativeFrom="line">
              <wp:posOffset>320040</wp:posOffset>
            </wp:positionV>
            <wp:extent cx="1438381" cy="2278063"/>
            <wp:effectExtent l="0" t="0" r="0" b="0"/>
            <wp:wrapSquare wrapText="bothSides" distL="152400" distR="152400"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rcRect l="4589" t="0" r="274" b="53"/>
                    <a:stretch>
                      <a:fillRect/>
                    </a:stretch>
                  </pic:blipFill>
                  <pic:spPr>
                    <a:xfrm>
                      <a:off x="0" y="0"/>
                      <a:ext cx="1438381" cy="2278063"/>
                    </a:xfrm>
                    <a:custGeom>
                      <a:avLst/>
                      <a:gdLst/>
                      <a:ahLst/>
                      <a:cxnLst>
                        <a:cxn ang="0">
                          <a:pos x="wd2" y="hd2"/>
                        </a:cxn>
                        <a:cxn ang="5400000">
                          <a:pos x="wd2" y="hd2"/>
                        </a:cxn>
                        <a:cxn ang="10800000">
                          <a:pos x="wd2" y="hd2"/>
                        </a:cxn>
                        <a:cxn ang="16200000">
                          <a:pos x="wd2" y="hd2"/>
                        </a:cxn>
                      </a:cxnLst>
                      <a:rect l="0" t="0" r="r" b="b"/>
                      <a:pathLst>
                        <a:path w="21563" h="21600" fill="norm" stroke="1" extrusionOk="0">
                          <a:moveTo>
                            <a:pt x="21509" y="0"/>
                          </a:moveTo>
                          <a:cubicBezTo>
                            <a:pt x="21447" y="0"/>
                            <a:pt x="21396" y="32"/>
                            <a:pt x="21396" y="71"/>
                          </a:cubicBezTo>
                          <a:cubicBezTo>
                            <a:pt x="21396" y="170"/>
                            <a:pt x="21400" y="162"/>
                            <a:pt x="21212" y="591"/>
                          </a:cubicBezTo>
                          <a:cubicBezTo>
                            <a:pt x="21121" y="800"/>
                            <a:pt x="21018" y="1052"/>
                            <a:pt x="20986" y="1151"/>
                          </a:cubicBezTo>
                          <a:cubicBezTo>
                            <a:pt x="20883" y="1471"/>
                            <a:pt x="20703" y="1528"/>
                            <a:pt x="20123" y="1430"/>
                          </a:cubicBezTo>
                          <a:cubicBezTo>
                            <a:pt x="19516" y="1327"/>
                            <a:pt x="19272" y="1374"/>
                            <a:pt x="19130" y="1611"/>
                          </a:cubicBezTo>
                          <a:cubicBezTo>
                            <a:pt x="19051" y="1742"/>
                            <a:pt x="18883" y="1808"/>
                            <a:pt x="18445" y="1874"/>
                          </a:cubicBezTo>
                          <a:cubicBezTo>
                            <a:pt x="18127" y="1922"/>
                            <a:pt x="17789" y="1942"/>
                            <a:pt x="17696" y="1919"/>
                          </a:cubicBezTo>
                          <a:cubicBezTo>
                            <a:pt x="17488" y="1869"/>
                            <a:pt x="17474" y="1542"/>
                            <a:pt x="17672" y="1298"/>
                          </a:cubicBezTo>
                          <a:cubicBezTo>
                            <a:pt x="17752" y="1199"/>
                            <a:pt x="17831" y="1013"/>
                            <a:pt x="17844" y="888"/>
                          </a:cubicBezTo>
                          <a:cubicBezTo>
                            <a:pt x="17858" y="763"/>
                            <a:pt x="17941" y="525"/>
                            <a:pt x="18035" y="357"/>
                          </a:cubicBezTo>
                          <a:cubicBezTo>
                            <a:pt x="18104" y="233"/>
                            <a:pt x="18139" y="170"/>
                            <a:pt x="18166" y="113"/>
                          </a:cubicBezTo>
                          <a:cubicBezTo>
                            <a:pt x="18044" y="106"/>
                            <a:pt x="17907" y="101"/>
                            <a:pt x="17773" y="94"/>
                          </a:cubicBezTo>
                          <a:cubicBezTo>
                            <a:pt x="17709" y="116"/>
                            <a:pt x="17676" y="141"/>
                            <a:pt x="17666" y="181"/>
                          </a:cubicBezTo>
                          <a:cubicBezTo>
                            <a:pt x="17646" y="260"/>
                            <a:pt x="17592" y="373"/>
                            <a:pt x="17553" y="433"/>
                          </a:cubicBezTo>
                          <a:cubicBezTo>
                            <a:pt x="17514" y="492"/>
                            <a:pt x="17475" y="596"/>
                            <a:pt x="17464" y="662"/>
                          </a:cubicBezTo>
                          <a:cubicBezTo>
                            <a:pt x="17436" y="823"/>
                            <a:pt x="17084" y="1727"/>
                            <a:pt x="16839" y="2269"/>
                          </a:cubicBezTo>
                          <a:cubicBezTo>
                            <a:pt x="16672" y="2639"/>
                            <a:pt x="16597" y="2711"/>
                            <a:pt x="16304" y="2773"/>
                          </a:cubicBezTo>
                          <a:cubicBezTo>
                            <a:pt x="16114" y="2814"/>
                            <a:pt x="15659" y="2995"/>
                            <a:pt x="15292" y="3176"/>
                          </a:cubicBezTo>
                          <a:cubicBezTo>
                            <a:pt x="14925" y="3357"/>
                            <a:pt x="14541" y="3529"/>
                            <a:pt x="14447" y="3556"/>
                          </a:cubicBezTo>
                          <a:cubicBezTo>
                            <a:pt x="14353" y="3583"/>
                            <a:pt x="14123" y="3665"/>
                            <a:pt x="13936" y="3740"/>
                          </a:cubicBezTo>
                          <a:cubicBezTo>
                            <a:pt x="13748" y="3816"/>
                            <a:pt x="13413" y="3884"/>
                            <a:pt x="13192" y="3887"/>
                          </a:cubicBezTo>
                          <a:cubicBezTo>
                            <a:pt x="12971" y="3890"/>
                            <a:pt x="12685" y="3935"/>
                            <a:pt x="12555" y="3993"/>
                          </a:cubicBezTo>
                          <a:cubicBezTo>
                            <a:pt x="12270" y="4119"/>
                            <a:pt x="11743" y="4107"/>
                            <a:pt x="11609" y="3970"/>
                          </a:cubicBezTo>
                          <a:cubicBezTo>
                            <a:pt x="11551" y="3911"/>
                            <a:pt x="11576" y="3775"/>
                            <a:pt x="11669" y="3635"/>
                          </a:cubicBezTo>
                          <a:cubicBezTo>
                            <a:pt x="11799" y="3438"/>
                            <a:pt x="11797" y="3327"/>
                            <a:pt x="11669" y="2943"/>
                          </a:cubicBezTo>
                          <a:cubicBezTo>
                            <a:pt x="11355" y="2002"/>
                            <a:pt x="11030" y="1748"/>
                            <a:pt x="10253" y="1836"/>
                          </a:cubicBezTo>
                          <a:cubicBezTo>
                            <a:pt x="10025" y="1862"/>
                            <a:pt x="9697" y="1882"/>
                            <a:pt x="9527" y="1885"/>
                          </a:cubicBezTo>
                          <a:cubicBezTo>
                            <a:pt x="9357" y="1889"/>
                            <a:pt x="9244" y="1919"/>
                            <a:pt x="9277" y="1953"/>
                          </a:cubicBezTo>
                          <a:cubicBezTo>
                            <a:pt x="9310" y="1987"/>
                            <a:pt x="9201" y="2130"/>
                            <a:pt x="9033" y="2269"/>
                          </a:cubicBezTo>
                          <a:cubicBezTo>
                            <a:pt x="8563" y="2659"/>
                            <a:pt x="8644" y="3191"/>
                            <a:pt x="9259" y="3767"/>
                          </a:cubicBezTo>
                          <a:lnTo>
                            <a:pt x="9473" y="3970"/>
                          </a:lnTo>
                          <a:lnTo>
                            <a:pt x="8974" y="4290"/>
                          </a:lnTo>
                          <a:cubicBezTo>
                            <a:pt x="8700" y="4466"/>
                            <a:pt x="8429" y="4603"/>
                            <a:pt x="8373" y="4591"/>
                          </a:cubicBezTo>
                          <a:cubicBezTo>
                            <a:pt x="8316" y="4579"/>
                            <a:pt x="8111" y="4663"/>
                            <a:pt x="7915" y="4779"/>
                          </a:cubicBezTo>
                          <a:cubicBezTo>
                            <a:pt x="7718" y="4895"/>
                            <a:pt x="7421" y="5021"/>
                            <a:pt x="7254" y="5058"/>
                          </a:cubicBezTo>
                          <a:cubicBezTo>
                            <a:pt x="7053" y="5102"/>
                            <a:pt x="6886" y="5222"/>
                            <a:pt x="6766" y="5411"/>
                          </a:cubicBezTo>
                          <a:cubicBezTo>
                            <a:pt x="6667" y="5568"/>
                            <a:pt x="6514" y="5712"/>
                            <a:pt x="6421" y="5735"/>
                          </a:cubicBezTo>
                          <a:cubicBezTo>
                            <a:pt x="6328" y="5758"/>
                            <a:pt x="6187" y="5913"/>
                            <a:pt x="6112" y="6077"/>
                          </a:cubicBezTo>
                          <a:cubicBezTo>
                            <a:pt x="5936" y="6461"/>
                            <a:pt x="5751" y="6657"/>
                            <a:pt x="5148" y="7075"/>
                          </a:cubicBezTo>
                          <a:cubicBezTo>
                            <a:pt x="4879" y="7261"/>
                            <a:pt x="4654" y="7457"/>
                            <a:pt x="4654" y="7511"/>
                          </a:cubicBezTo>
                          <a:cubicBezTo>
                            <a:pt x="4654" y="7565"/>
                            <a:pt x="4522" y="7690"/>
                            <a:pt x="4357" y="7786"/>
                          </a:cubicBezTo>
                          <a:cubicBezTo>
                            <a:pt x="3927" y="8036"/>
                            <a:pt x="3634" y="8482"/>
                            <a:pt x="3631" y="8896"/>
                          </a:cubicBezTo>
                          <a:cubicBezTo>
                            <a:pt x="3628" y="9238"/>
                            <a:pt x="3379" y="9798"/>
                            <a:pt x="3137" y="9998"/>
                          </a:cubicBezTo>
                          <a:cubicBezTo>
                            <a:pt x="3074" y="10051"/>
                            <a:pt x="3004" y="10200"/>
                            <a:pt x="2982" y="10326"/>
                          </a:cubicBezTo>
                          <a:cubicBezTo>
                            <a:pt x="2916" y="10705"/>
                            <a:pt x="2881" y="10800"/>
                            <a:pt x="2798" y="10853"/>
                          </a:cubicBezTo>
                          <a:cubicBezTo>
                            <a:pt x="2754" y="10880"/>
                            <a:pt x="2720" y="10959"/>
                            <a:pt x="2720" y="11030"/>
                          </a:cubicBezTo>
                          <a:cubicBezTo>
                            <a:pt x="2720" y="11232"/>
                            <a:pt x="2539" y="11249"/>
                            <a:pt x="1858" y="11124"/>
                          </a:cubicBezTo>
                          <a:cubicBezTo>
                            <a:pt x="1508" y="11059"/>
                            <a:pt x="1167" y="11022"/>
                            <a:pt x="1090" y="11041"/>
                          </a:cubicBezTo>
                          <a:cubicBezTo>
                            <a:pt x="905" y="11086"/>
                            <a:pt x="406" y="11988"/>
                            <a:pt x="418" y="12256"/>
                          </a:cubicBezTo>
                          <a:cubicBezTo>
                            <a:pt x="423" y="12373"/>
                            <a:pt x="357" y="12591"/>
                            <a:pt x="275" y="12738"/>
                          </a:cubicBezTo>
                          <a:cubicBezTo>
                            <a:pt x="193" y="12885"/>
                            <a:pt x="88" y="13172"/>
                            <a:pt x="43" y="13378"/>
                          </a:cubicBezTo>
                          <a:cubicBezTo>
                            <a:pt x="-37" y="13746"/>
                            <a:pt x="-32" y="13755"/>
                            <a:pt x="287" y="13795"/>
                          </a:cubicBezTo>
                          <a:cubicBezTo>
                            <a:pt x="465" y="13818"/>
                            <a:pt x="866" y="13882"/>
                            <a:pt x="1180" y="13938"/>
                          </a:cubicBezTo>
                          <a:cubicBezTo>
                            <a:pt x="1493" y="13994"/>
                            <a:pt x="2132" y="14094"/>
                            <a:pt x="2601" y="14160"/>
                          </a:cubicBezTo>
                          <a:cubicBezTo>
                            <a:pt x="3032" y="14221"/>
                            <a:pt x="3529" y="14307"/>
                            <a:pt x="3809" y="14364"/>
                          </a:cubicBezTo>
                          <a:cubicBezTo>
                            <a:pt x="3828" y="14362"/>
                            <a:pt x="3845" y="14352"/>
                            <a:pt x="3863" y="14352"/>
                          </a:cubicBezTo>
                          <a:cubicBezTo>
                            <a:pt x="3914" y="14354"/>
                            <a:pt x="3954" y="14371"/>
                            <a:pt x="3988" y="14390"/>
                          </a:cubicBezTo>
                          <a:cubicBezTo>
                            <a:pt x="4255" y="14440"/>
                            <a:pt x="4716" y="14480"/>
                            <a:pt x="5071" y="14480"/>
                          </a:cubicBezTo>
                          <a:lnTo>
                            <a:pt x="5761" y="14480"/>
                          </a:lnTo>
                          <a:lnTo>
                            <a:pt x="5862" y="14175"/>
                          </a:lnTo>
                          <a:cubicBezTo>
                            <a:pt x="5918" y="14008"/>
                            <a:pt x="6013" y="13878"/>
                            <a:pt x="6076" y="13886"/>
                          </a:cubicBezTo>
                          <a:cubicBezTo>
                            <a:pt x="6232" y="13906"/>
                            <a:pt x="6336" y="14675"/>
                            <a:pt x="6225" y="14985"/>
                          </a:cubicBezTo>
                          <a:cubicBezTo>
                            <a:pt x="6029" y="15531"/>
                            <a:pt x="6003" y="16318"/>
                            <a:pt x="6136" y="17442"/>
                          </a:cubicBezTo>
                          <a:cubicBezTo>
                            <a:pt x="6272" y="18597"/>
                            <a:pt x="6301" y="19547"/>
                            <a:pt x="6219" y="20008"/>
                          </a:cubicBezTo>
                          <a:cubicBezTo>
                            <a:pt x="6186" y="20194"/>
                            <a:pt x="6219" y="20242"/>
                            <a:pt x="6380" y="20242"/>
                          </a:cubicBezTo>
                          <a:cubicBezTo>
                            <a:pt x="6735" y="20242"/>
                            <a:pt x="6818" y="20471"/>
                            <a:pt x="6582" y="20787"/>
                          </a:cubicBezTo>
                          <a:cubicBezTo>
                            <a:pt x="6464" y="20945"/>
                            <a:pt x="6370" y="21127"/>
                            <a:pt x="6368" y="21194"/>
                          </a:cubicBezTo>
                          <a:cubicBezTo>
                            <a:pt x="6365" y="21261"/>
                            <a:pt x="6311" y="21335"/>
                            <a:pt x="6249" y="21359"/>
                          </a:cubicBezTo>
                          <a:cubicBezTo>
                            <a:pt x="6186" y="21384"/>
                            <a:pt x="6136" y="21453"/>
                            <a:pt x="6136" y="21510"/>
                          </a:cubicBezTo>
                          <a:cubicBezTo>
                            <a:pt x="6136" y="21567"/>
                            <a:pt x="7311" y="21589"/>
                            <a:pt x="9438" y="21600"/>
                          </a:cubicBezTo>
                          <a:cubicBezTo>
                            <a:pt x="10775" y="21590"/>
                            <a:pt x="11704" y="21575"/>
                            <a:pt x="11698" y="21559"/>
                          </a:cubicBezTo>
                          <a:cubicBezTo>
                            <a:pt x="11688" y="21529"/>
                            <a:pt x="11791" y="21357"/>
                            <a:pt x="11925" y="21179"/>
                          </a:cubicBezTo>
                          <a:cubicBezTo>
                            <a:pt x="12059" y="21000"/>
                            <a:pt x="12167" y="20798"/>
                            <a:pt x="12169" y="20731"/>
                          </a:cubicBezTo>
                          <a:cubicBezTo>
                            <a:pt x="12170" y="20663"/>
                            <a:pt x="12302" y="20490"/>
                            <a:pt x="12460" y="20343"/>
                          </a:cubicBezTo>
                          <a:cubicBezTo>
                            <a:pt x="12618" y="20196"/>
                            <a:pt x="12719" y="20020"/>
                            <a:pt x="12686" y="19956"/>
                          </a:cubicBezTo>
                          <a:cubicBezTo>
                            <a:pt x="12654" y="19891"/>
                            <a:pt x="12751" y="19731"/>
                            <a:pt x="12906" y="19598"/>
                          </a:cubicBezTo>
                          <a:cubicBezTo>
                            <a:pt x="13061" y="19465"/>
                            <a:pt x="13159" y="19331"/>
                            <a:pt x="13126" y="19297"/>
                          </a:cubicBezTo>
                          <a:cubicBezTo>
                            <a:pt x="13094" y="19263"/>
                            <a:pt x="13146" y="19146"/>
                            <a:pt x="13239" y="19037"/>
                          </a:cubicBezTo>
                          <a:cubicBezTo>
                            <a:pt x="13333" y="18928"/>
                            <a:pt x="13441" y="18719"/>
                            <a:pt x="13477" y="18574"/>
                          </a:cubicBezTo>
                          <a:cubicBezTo>
                            <a:pt x="13514" y="18430"/>
                            <a:pt x="13675" y="18192"/>
                            <a:pt x="13834" y="18044"/>
                          </a:cubicBezTo>
                          <a:cubicBezTo>
                            <a:pt x="13993" y="17896"/>
                            <a:pt x="14143" y="17688"/>
                            <a:pt x="14168" y="17585"/>
                          </a:cubicBezTo>
                          <a:cubicBezTo>
                            <a:pt x="14274" y="17138"/>
                            <a:pt x="14362" y="16957"/>
                            <a:pt x="14531" y="16840"/>
                          </a:cubicBezTo>
                          <a:cubicBezTo>
                            <a:pt x="14629" y="16771"/>
                            <a:pt x="14720" y="16596"/>
                            <a:pt x="14739" y="16448"/>
                          </a:cubicBezTo>
                          <a:cubicBezTo>
                            <a:pt x="14757" y="16300"/>
                            <a:pt x="14847" y="16143"/>
                            <a:pt x="14935" y="16102"/>
                          </a:cubicBezTo>
                          <a:cubicBezTo>
                            <a:pt x="15023" y="16061"/>
                            <a:pt x="15079" y="15990"/>
                            <a:pt x="15054" y="15944"/>
                          </a:cubicBezTo>
                          <a:cubicBezTo>
                            <a:pt x="15030" y="15898"/>
                            <a:pt x="15060" y="15842"/>
                            <a:pt x="15125" y="15816"/>
                          </a:cubicBezTo>
                          <a:cubicBezTo>
                            <a:pt x="15191" y="15790"/>
                            <a:pt x="15244" y="15688"/>
                            <a:pt x="15244" y="15590"/>
                          </a:cubicBezTo>
                          <a:cubicBezTo>
                            <a:pt x="15244" y="15492"/>
                            <a:pt x="15332" y="15332"/>
                            <a:pt x="15435" y="15233"/>
                          </a:cubicBezTo>
                          <a:cubicBezTo>
                            <a:pt x="15537" y="15134"/>
                            <a:pt x="15639" y="14953"/>
                            <a:pt x="15661" y="14834"/>
                          </a:cubicBezTo>
                          <a:cubicBezTo>
                            <a:pt x="15706" y="14589"/>
                            <a:pt x="15894" y="14337"/>
                            <a:pt x="16030" y="14337"/>
                          </a:cubicBezTo>
                          <a:cubicBezTo>
                            <a:pt x="16080" y="14337"/>
                            <a:pt x="16109" y="14265"/>
                            <a:pt x="16095" y="14175"/>
                          </a:cubicBezTo>
                          <a:cubicBezTo>
                            <a:pt x="16082" y="14086"/>
                            <a:pt x="16146" y="13940"/>
                            <a:pt x="16232" y="13852"/>
                          </a:cubicBezTo>
                          <a:cubicBezTo>
                            <a:pt x="16319" y="13764"/>
                            <a:pt x="16387" y="13639"/>
                            <a:pt x="16387" y="13573"/>
                          </a:cubicBezTo>
                          <a:cubicBezTo>
                            <a:pt x="16387" y="13507"/>
                            <a:pt x="16489" y="13350"/>
                            <a:pt x="16613" y="13223"/>
                          </a:cubicBezTo>
                          <a:cubicBezTo>
                            <a:pt x="16736" y="13097"/>
                            <a:pt x="16847" y="12886"/>
                            <a:pt x="16863" y="12757"/>
                          </a:cubicBezTo>
                          <a:cubicBezTo>
                            <a:pt x="16878" y="12628"/>
                            <a:pt x="16933" y="12509"/>
                            <a:pt x="16982" y="12490"/>
                          </a:cubicBezTo>
                          <a:cubicBezTo>
                            <a:pt x="17031" y="12470"/>
                            <a:pt x="17071" y="12378"/>
                            <a:pt x="17071" y="12286"/>
                          </a:cubicBezTo>
                          <a:cubicBezTo>
                            <a:pt x="17071" y="12195"/>
                            <a:pt x="17144" y="12080"/>
                            <a:pt x="17238" y="12031"/>
                          </a:cubicBezTo>
                          <a:cubicBezTo>
                            <a:pt x="17332" y="11981"/>
                            <a:pt x="17410" y="11870"/>
                            <a:pt x="17410" y="11786"/>
                          </a:cubicBezTo>
                          <a:cubicBezTo>
                            <a:pt x="17410" y="11616"/>
                            <a:pt x="18015" y="10410"/>
                            <a:pt x="18297" y="10014"/>
                          </a:cubicBezTo>
                          <a:cubicBezTo>
                            <a:pt x="18490" y="9741"/>
                            <a:pt x="18489" y="9730"/>
                            <a:pt x="18612" y="9163"/>
                          </a:cubicBezTo>
                          <a:cubicBezTo>
                            <a:pt x="18658" y="8954"/>
                            <a:pt x="18743" y="8766"/>
                            <a:pt x="18796" y="8745"/>
                          </a:cubicBezTo>
                          <a:cubicBezTo>
                            <a:pt x="18850" y="8724"/>
                            <a:pt x="18892" y="8602"/>
                            <a:pt x="18892" y="8474"/>
                          </a:cubicBezTo>
                          <a:cubicBezTo>
                            <a:pt x="18892" y="8347"/>
                            <a:pt x="18967" y="8177"/>
                            <a:pt x="19058" y="8094"/>
                          </a:cubicBezTo>
                          <a:cubicBezTo>
                            <a:pt x="19231" y="7938"/>
                            <a:pt x="19297" y="7787"/>
                            <a:pt x="19481" y="7131"/>
                          </a:cubicBezTo>
                          <a:cubicBezTo>
                            <a:pt x="19542" y="6913"/>
                            <a:pt x="19639" y="6622"/>
                            <a:pt x="19695" y="6484"/>
                          </a:cubicBezTo>
                          <a:cubicBezTo>
                            <a:pt x="19751" y="6345"/>
                            <a:pt x="19878" y="6005"/>
                            <a:pt x="19980" y="5727"/>
                          </a:cubicBezTo>
                          <a:cubicBezTo>
                            <a:pt x="20083" y="5450"/>
                            <a:pt x="20220" y="5182"/>
                            <a:pt x="20284" y="5133"/>
                          </a:cubicBezTo>
                          <a:cubicBezTo>
                            <a:pt x="20347" y="5084"/>
                            <a:pt x="20365" y="4991"/>
                            <a:pt x="20325" y="4926"/>
                          </a:cubicBezTo>
                          <a:cubicBezTo>
                            <a:pt x="20286" y="4861"/>
                            <a:pt x="20299" y="4771"/>
                            <a:pt x="20355" y="4726"/>
                          </a:cubicBezTo>
                          <a:cubicBezTo>
                            <a:pt x="20411" y="4682"/>
                            <a:pt x="20483" y="4548"/>
                            <a:pt x="20516" y="4429"/>
                          </a:cubicBezTo>
                          <a:cubicBezTo>
                            <a:pt x="20549" y="4310"/>
                            <a:pt x="20604" y="4133"/>
                            <a:pt x="20635" y="4034"/>
                          </a:cubicBezTo>
                          <a:cubicBezTo>
                            <a:pt x="20666" y="3935"/>
                            <a:pt x="20724" y="3721"/>
                            <a:pt x="20760" y="3560"/>
                          </a:cubicBezTo>
                          <a:cubicBezTo>
                            <a:pt x="20796" y="3399"/>
                            <a:pt x="20911" y="3158"/>
                            <a:pt x="21022" y="3022"/>
                          </a:cubicBezTo>
                          <a:cubicBezTo>
                            <a:pt x="21132" y="2885"/>
                            <a:pt x="21229" y="2660"/>
                            <a:pt x="21236" y="2521"/>
                          </a:cubicBezTo>
                          <a:cubicBezTo>
                            <a:pt x="21251" y="2223"/>
                            <a:pt x="21372" y="1886"/>
                            <a:pt x="21521" y="1712"/>
                          </a:cubicBezTo>
                          <a:cubicBezTo>
                            <a:pt x="21538" y="1693"/>
                            <a:pt x="21549" y="1596"/>
                            <a:pt x="21563" y="1532"/>
                          </a:cubicBezTo>
                          <a:cubicBezTo>
                            <a:pt x="21548" y="955"/>
                            <a:pt x="21531" y="0"/>
                            <a:pt x="21509" y="0"/>
                          </a:cubicBezTo>
                          <a:close/>
                          <a:moveTo>
                            <a:pt x="12775" y="6698"/>
                          </a:moveTo>
                          <a:cubicBezTo>
                            <a:pt x="12827" y="6706"/>
                            <a:pt x="12876" y="6728"/>
                            <a:pt x="12906" y="6758"/>
                          </a:cubicBezTo>
                          <a:cubicBezTo>
                            <a:pt x="12967" y="6820"/>
                            <a:pt x="12932" y="6901"/>
                            <a:pt x="12835" y="6939"/>
                          </a:cubicBezTo>
                          <a:cubicBezTo>
                            <a:pt x="12737" y="6977"/>
                            <a:pt x="12610" y="6960"/>
                            <a:pt x="12549" y="6898"/>
                          </a:cubicBezTo>
                          <a:cubicBezTo>
                            <a:pt x="12489" y="6836"/>
                            <a:pt x="12517" y="6755"/>
                            <a:pt x="12615" y="6717"/>
                          </a:cubicBezTo>
                          <a:cubicBezTo>
                            <a:pt x="12664" y="6698"/>
                            <a:pt x="12723" y="6690"/>
                            <a:pt x="12775" y="6698"/>
                          </a:cubicBezTo>
                          <a:close/>
                          <a:moveTo>
                            <a:pt x="6034" y="8956"/>
                          </a:moveTo>
                          <a:cubicBezTo>
                            <a:pt x="6086" y="8964"/>
                            <a:pt x="6129" y="8982"/>
                            <a:pt x="6159" y="9013"/>
                          </a:cubicBezTo>
                          <a:cubicBezTo>
                            <a:pt x="6220" y="9074"/>
                            <a:pt x="6192" y="9159"/>
                            <a:pt x="6094" y="9197"/>
                          </a:cubicBezTo>
                          <a:cubicBezTo>
                            <a:pt x="5996" y="9235"/>
                            <a:pt x="5869" y="9214"/>
                            <a:pt x="5808" y="9152"/>
                          </a:cubicBezTo>
                          <a:cubicBezTo>
                            <a:pt x="5748" y="9090"/>
                            <a:pt x="5776" y="9009"/>
                            <a:pt x="5874" y="8971"/>
                          </a:cubicBezTo>
                          <a:cubicBezTo>
                            <a:pt x="5923" y="8952"/>
                            <a:pt x="5982" y="8948"/>
                            <a:pt x="6034" y="8956"/>
                          </a:cubicBezTo>
                          <a:close/>
                          <a:moveTo>
                            <a:pt x="14352" y="9475"/>
                          </a:moveTo>
                          <a:cubicBezTo>
                            <a:pt x="14480" y="9491"/>
                            <a:pt x="15220" y="9508"/>
                            <a:pt x="15994" y="9513"/>
                          </a:cubicBezTo>
                          <a:cubicBezTo>
                            <a:pt x="17580" y="9524"/>
                            <a:pt x="17717" y="9565"/>
                            <a:pt x="17565" y="9957"/>
                          </a:cubicBezTo>
                          <a:cubicBezTo>
                            <a:pt x="17514" y="10087"/>
                            <a:pt x="17472" y="10234"/>
                            <a:pt x="17470" y="10281"/>
                          </a:cubicBezTo>
                          <a:cubicBezTo>
                            <a:pt x="17467" y="10327"/>
                            <a:pt x="17427" y="10387"/>
                            <a:pt x="17380" y="10416"/>
                          </a:cubicBezTo>
                          <a:cubicBezTo>
                            <a:pt x="17334" y="10445"/>
                            <a:pt x="17297" y="10554"/>
                            <a:pt x="17297" y="10657"/>
                          </a:cubicBezTo>
                          <a:cubicBezTo>
                            <a:pt x="17297" y="10760"/>
                            <a:pt x="17222" y="10913"/>
                            <a:pt x="17131" y="10996"/>
                          </a:cubicBezTo>
                          <a:cubicBezTo>
                            <a:pt x="17039" y="11079"/>
                            <a:pt x="16996" y="11167"/>
                            <a:pt x="17035" y="11191"/>
                          </a:cubicBezTo>
                          <a:cubicBezTo>
                            <a:pt x="17100" y="11232"/>
                            <a:pt x="17002" y="11404"/>
                            <a:pt x="16536" y="12083"/>
                          </a:cubicBezTo>
                          <a:cubicBezTo>
                            <a:pt x="16447" y="12212"/>
                            <a:pt x="16356" y="12407"/>
                            <a:pt x="16333" y="12516"/>
                          </a:cubicBezTo>
                          <a:cubicBezTo>
                            <a:pt x="16310" y="12625"/>
                            <a:pt x="16239" y="12806"/>
                            <a:pt x="16173" y="12915"/>
                          </a:cubicBezTo>
                          <a:cubicBezTo>
                            <a:pt x="16049" y="13117"/>
                            <a:pt x="15787" y="13165"/>
                            <a:pt x="15482" y="13043"/>
                          </a:cubicBezTo>
                          <a:cubicBezTo>
                            <a:pt x="15391" y="13006"/>
                            <a:pt x="15277" y="12993"/>
                            <a:pt x="15227" y="13013"/>
                          </a:cubicBezTo>
                          <a:cubicBezTo>
                            <a:pt x="15177" y="13032"/>
                            <a:pt x="15086" y="13025"/>
                            <a:pt x="15024" y="13001"/>
                          </a:cubicBezTo>
                          <a:cubicBezTo>
                            <a:pt x="14959" y="12976"/>
                            <a:pt x="15053" y="12801"/>
                            <a:pt x="15250" y="12580"/>
                          </a:cubicBezTo>
                          <a:cubicBezTo>
                            <a:pt x="15678" y="12101"/>
                            <a:pt x="15709" y="11674"/>
                            <a:pt x="15334" y="11451"/>
                          </a:cubicBezTo>
                          <a:cubicBezTo>
                            <a:pt x="15193" y="11367"/>
                            <a:pt x="14705" y="11153"/>
                            <a:pt x="14251" y="10973"/>
                          </a:cubicBezTo>
                          <a:cubicBezTo>
                            <a:pt x="13797" y="10794"/>
                            <a:pt x="13424" y="10602"/>
                            <a:pt x="13424" y="10548"/>
                          </a:cubicBezTo>
                          <a:cubicBezTo>
                            <a:pt x="13424" y="10421"/>
                            <a:pt x="13875" y="9643"/>
                            <a:pt x="14013" y="9532"/>
                          </a:cubicBezTo>
                          <a:cubicBezTo>
                            <a:pt x="14071" y="9485"/>
                            <a:pt x="14224" y="9460"/>
                            <a:pt x="14352" y="9475"/>
                          </a:cubicBezTo>
                          <a:close/>
                          <a:moveTo>
                            <a:pt x="9961" y="11839"/>
                          </a:moveTo>
                          <a:cubicBezTo>
                            <a:pt x="10093" y="11844"/>
                            <a:pt x="10305" y="11882"/>
                            <a:pt x="10699" y="11959"/>
                          </a:cubicBezTo>
                          <a:cubicBezTo>
                            <a:pt x="11164" y="12050"/>
                            <a:pt x="11608" y="12158"/>
                            <a:pt x="11687" y="12196"/>
                          </a:cubicBezTo>
                          <a:cubicBezTo>
                            <a:pt x="11867" y="12284"/>
                            <a:pt x="11871" y="12554"/>
                            <a:pt x="11693" y="12666"/>
                          </a:cubicBezTo>
                          <a:cubicBezTo>
                            <a:pt x="11617" y="12714"/>
                            <a:pt x="11590" y="12749"/>
                            <a:pt x="11633" y="12749"/>
                          </a:cubicBezTo>
                          <a:cubicBezTo>
                            <a:pt x="11706" y="12749"/>
                            <a:pt x="11445" y="13221"/>
                            <a:pt x="11092" y="13724"/>
                          </a:cubicBezTo>
                          <a:cubicBezTo>
                            <a:pt x="11008" y="13843"/>
                            <a:pt x="10878" y="14070"/>
                            <a:pt x="10800" y="14228"/>
                          </a:cubicBezTo>
                          <a:cubicBezTo>
                            <a:pt x="10662" y="14511"/>
                            <a:pt x="9737" y="15346"/>
                            <a:pt x="9563" y="15346"/>
                          </a:cubicBezTo>
                          <a:cubicBezTo>
                            <a:pt x="9464" y="15346"/>
                            <a:pt x="9232" y="15635"/>
                            <a:pt x="9093" y="15933"/>
                          </a:cubicBezTo>
                          <a:cubicBezTo>
                            <a:pt x="9025" y="16078"/>
                            <a:pt x="9056" y="16156"/>
                            <a:pt x="9212" y="16245"/>
                          </a:cubicBezTo>
                          <a:cubicBezTo>
                            <a:pt x="9448" y="16381"/>
                            <a:pt x="9445" y="16461"/>
                            <a:pt x="9188" y="16795"/>
                          </a:cubicBezTo>
                          <a:cubicBezTo>
                            <a:pt x="9086" y="16927"/>
                            <a:pt x="8914" y="17158"/>
                            <a:pt x="8813" y="17306"/>
                          </a:cubicBezTo>
                          <a:cubicBezTo>
                            <a:pt x="8532" y="17717"/>
                            <a:pt x="8430" y="17656"/>
                            <a:pt x="8420" y="17069"/>
                          </a:cubicBezTo>
                          <a:cubicBezTo>
                            <a:pt x="8413" y="16635"/>
                            <a:pt x="8453" y="16418"/>
                            <a:pt x="8706" y="15417"/>
                          </a:cubicBezTo>
                          <a:cubicBezTo>
                            <a:pt x="8801" y="15041"/>
                            <a:pt x="8952" y="14424"/>
                            <a:pt x="9045" y="14048"/>
                          </a:cubicBezTo>
                          <a:cubicBezTo>
                            <a:pt x="9411" y="12567"/>
                            <a:pt x="9577" y="12034"/>
                            <a:pt x="9711" y="11918"/>
                          </a:cubicBezTo>
                          <a:cubicBezTo>
                            <a:pt x="9777" y="11861"/>
                            <a:pt x="9829" y="11833"/>
                            <a:pt x="9961" y="11839"/>
                          </a:cubicBezTo>
                          <a:close/>
                          <a:moveTo>
                            <a:pt x="15078" y="13302"/>
                          </a:moveTo>
                          <a:cubicBezTo>
                            <a:pt x="15311" y="13313"/>
                            <a:pt x="15555" y="13358"/>
                            <a:pt x="15691" y="13438"/>
                          </a:cubicBezTo>
                          <a:cubicBezTo>
                            <a:pt x="15862" y="13539"/>
                            <a:pt x="15916" y="13438"/>
                            <a:pt x="14429" y="15989"/>
                          </a:cubicBezTo>
                          <a:cubicBezTo>
                            <a:pt x="14096" y="16561"/>
                            <a:pt x="13767" y="17040"/>
                            <a:pt x="13698" y="17054"/>
                          </a:cubicBezTo>
                          <a:cubicBezTo>
                            <a:pt x="13554" y="17084"/>
                            <a:pt x="13198" y="16772"/>
                            <a:pt x="13198" y="16618"/>
                          </a:cubicBezTo>
                          <a:cubicBezTo>
                            <a:pt x="13198" y="16556"/>
                            <a:pt x="13024" y="16498"/>
                            <a:pt x="12758" y="16471"/>
                          </a:cubicBezTo>
                          <a:cubicBezTo>
                            <a:pt x="12518" y="16447"/>
                            <a:pt x="12243" y="16368"/>
                            <a:pt x="12145" y="16298"/>
                          </a:cubicBezTo>
                          <a:cubicBezTo>
                            <a:pt x="11960" y="16167"/>
                            <a:pt x="11594" y="15662"/>
                            <a:pt x="11621" y="15575"/>
                          </a:cubicBezTo>
                          <a:cubicBezTo>
                            <a:pt x="11630" y="15548"/>
                            <a:pt x="11602" y="15472"/>
                            <a:pt x="11556" y="15406"/>
                          </a:cubicBezTo>
                          <a:cubicBezTo>
                            <a:pt x="11468" y="15281"/>
                            <a:pt x="11651" y="14985"/>
                            <a:pt x="11817" y="14985"/>
                          </a:cubicBezTo>
                          <a:cubicBezTo>
                            <a:pt x="11870" y="14985"/>
                            <a:pt x="12134" y="15034"/>
                            <a:pt x="12401" y="15094"/>
                          </a:cubicBezTo>
                          <a:cubicBezTo>
                            <a:pt x="12991" y="15225"/>
                            <a:pt x="13196" y="15227"/>
                            <a:pt x="13198" y="15109"/>
                          </a:cubicBezTo>
                          <a:cubicBezTo>
                            <a:pt x="13200" y="14980"/>
                            <a:pt x="14310" y="13535"/>
                            <a:pt x="14519" y="13389"/>
                          </a:cubicBezTo>
                          <a:cubicBezTo>
                            <a:pt x="14618" y="13319"/>
                            <a:pt x="14845" y="13292"/>
                            <a:pt x="15078" y="13302"/>
                          </a:cubicBezTo>
                          <a:close/>
                        </a:path>
                      </a:pathLst>
                    </a:custGeom>
                    <a:ln w="12700" cap="flat">
                      <a:noFill/>
                      <a:miter lim="400000"/>
                    </a:ln>
                    <a:effectLst/>
                  </pic:spPr>
                </pic:pic>
              </a:graphicData>
            </a:graphic>
          </wp:anchor>
        </w:drawing>
      </w:r>
    </w:p>
    <w:p>
      <w:pPr>
        <w:pStyle w:val="Body"/>
        <w:bidi w:val="0"/>
      </w:pPr>
    </w:p>
    <w:p>
      <w:pPr>
        <w:pStyle w:val="Heading 3"/>
        <w:numPr>
          <w:ilvl w:val="0"/>
          <w:numId w:val="6"/>
        </w:numPr>
        <w:bidi w:val="0"/>
      </w:pPr>
      <w:r>
        <w:rPr>
          <w:rtl w:val="0"/>
        </w:rPr>
        <w:t xml:space="preserve">The Ladder or Stairs </w:t>
      </w:r>
    </w:p>
    <w:p>
      <w:pPr>
        <w:pStyle w:val="Body"/>
        <w:bidi w:val="0"/>
      </w:pPr>
      <w:r>
        <w:rPr>
          <w:rFonts w:cs="Arial Unicode MS" w:eastAsia="Arial Unicode MS"/>
          <w:rtl w:val="0"/>
          <w:lang w:val="en-US"/>
        </w:rPr>
        <w:t xml:space="preserve">Many believers view spiritual growth as a ladder or as a set of stairs that we climb. When we are really spiritual, we consider ourselves to be high on the ladder. However, when we are not spiritual, we are low on the ladder. </w:t>
      </w:r>
    </w:p>
    <w:p>
      <w:pPr>
        <w:pStyle w:val="Heading 3"/>
        <w:numPr>
          <w:ilvl w:val="0"/>
          <w:numId w:val="6"/>
        </w:numPr>
        <w:bidi w:val="0"/>
      </w:pPr>
      <w:r>
        <w:rPr>
          <w:rtl w:val="0"/>
        </w:rPr>
        <w:t xml:space="preserve">The Dying of the old self </w:t>
      </w:r>
    </w:p>
    <w:p>
      <w:pPr>
        <w:pStyle w:val="Body"/>
        <w:bidi w:val="0"/>
      </w:pPr>
      <w:r>
        <w:rPr>
          <w:rFonts w:cs="Arial Unicode MS" w:eastAsia="Arial Unicode MS"/>
          <w:rtl w:val="0"/>
          <w:lang w:val="en-US"/>
        </w:rPr>
        <w:t xml:space="preserve">Others view spiritual growth as a process of exchanging the old sinful self for the new man created in Christ. As the old man dies, the new man comes into being. When that happens, the person grows spiritually. </w:t>
      </w:r>
    </w:p>
    <w:p>
      <w:pPr>
        <w:pStyle w:val="Body"/>
        <w:bidi w:val="0"/>
      </w:pPr>
    </w:p>
    <w:p>
      <w:pPr>
        <w:pStyle w:val="Caption"/>
        <w:bidi w:val="0"/>
      </w:pPr>
      <w:r>
        <w:rPr>
          <w:rtl w:val="0"/>
        </w:rPr>
        <w:t>QUESTION - Discuss how these 2 illustrations can be helpful and unhelpful</w:t>
      </w:r>
    </w:p>
    <w:p>
      <w:pPr>
        <w:pStyle w:val="Body"/>
        <w:bidi w:val="0"/>
      </w:pPr>
      <w:r>
        <w:rPr>
          <w:rFonts w:cs="Arial Unicode MS" w:eastAsia="Arial Unicode MS"/>
          <w:rtl w:val="0"/>
          <w:lang w:val="en-US"/>
        </w:rPr>
        <w:t xml:space="preserve">Diagrams such as this are not necessarily wrong, but as we will see, there is a better way to understand spiritual growth. </w:t>
      </w:r>
    </w:p>
    <w:p>
      <w:pPr>
        <w:pStyle w:val="Body"/>
        <w:bidi w:val="0"/>
      </w:pPr>
    </w:p>
    <w:p>
      <w:pPr>
        <w:pStyle w:val="Caption"/>
        <w:rPr>
          <w:i w:val="1"/>
          <w:iCs w:val="1"/>
          <w:u w:val="single"/>
        </w:rPr>
      </w:pPr>
      <w:r>
        <w:rPr>
          <w:i w:val="1"/>
          <w:iCs w:val="1"/>
          <w:u w:val="single"/>
          <w:rtl w:val="0"/>
          <w:lang w:val="en-US"/>
        </w:rPr>
        <w:t>And it</w:t>
      </w:r>
      <w:r>
        <w:rPr>
          <w:i w:val="1"/>
          <w:iCs w:val="1"/>
          <w:u w:val="single"/>
          <w:rtl w:val="0"/>
        </w:rPr>
        <w:t>’</w:t>
      </w:r>
      <w:r>
        <w:rPr>
          <w:i w:val="1"/>
          <w:iCs w:val="1"/>
          <w:u w:val="single"/>
          <w:rtl w:val="0"/>
          <w:lang w:val="en-US"/>
        </w:rPr>
        <w:t>s all about the cross.</w:t>
      </w:r>
    </w:p>
    <w:p>
      <w:pPr>
        <w:pStyle w:val="Caption"/>
        <w:bidi w:val="0"/>
      </w:pPr>
    </w:p>
    <w:p>
      <w:pPr>
        <w:pStyle w:val="Heading"/>
        <w:numPr>
          <w:ilvl w:val="0"/>
          <w:numId w:val="4"/>
        </w:numPr>
        <w:bidi w:val="0"/>
      </w:pPr>
      <w:r>
        <w:rPr>
          <w:rtl w:val="0"/>
        </w:rPr>
        <w:t>THE ROLE OF THE CROSS IN SPIRITUAL GROWTH</w:t>
      </w:r>
    </w:p>
    <w:p>
      <w:pPr>
        <w:pStyle w:val="Body"/>
        <w:bidi w:val="0"/>
      </w:pPr>
      <w:r>
        <w:rPr>
          <w:rFonts w:cs="Arial Unicode MS" w:eastAsia="Arial Unicode MS"/>
          <w:rtl w:val="0"/>
        </w:rPr>
        <w:t>Let</w:t>
      </w:r>
      <w:r>
        <w:rPr>
          <w:rFonts w:cs="Arial Unicode MS" w:eastAsia="Arial Unicode MS" w:hint="default"/>
          <w:rtl w:val="0"/>
        </w:rPr>
        <w:t>’</w:t>
      </w:r>
      <w:r>
        <w:rPr>
          <w:rFonts w:cs="Arial Unicode MS" w:eastAsia="Arial Unicode MS"/>
          <w:rtl w:val="0"/>
          <w:lang w:val="en-US"/>
        </w:rPr>
        <w:t>s look at a few ways in which the Cross plays a role in our Spiritual growth.</w:t>
      </w:r>
    </w:p>
    <w:p>
      <w:pPr>
        <w:pStyle w:val="Body"/>
        <w:bidi w:val="0"/>
      </w:pPr>
    </w:p>
    <w:p>
      <w:pPr>
        <w:pStyle w:val="Heading 3"/>
        <w:numPr>
          <w:ilvl w:val="0"/>
          <w:numId w:val="7"/>
        </w:numPr>
        <w:bidi w:val="0"/>
      </w:pPr>
      <w:r>
        <w:rPr>
          <w:rtl w:val="0"/>
        </w:rPr>
        <w:t>Growing in Knowledge of God</w:t>
      </w:r>
      <w:r>
        <w:rPr>
          <w:rtl w:val="0"/>
        </w:rPr>
        <w:t>’</w:t>
      </w:r>
      <w:r>
        <w:rPr>
          <w:rtl w:val="0"/>
          <w:lang w:val="da-DK"/>
        </w:rPr>
        <w:t xml:space="preserve">s Holiness </w:t>
      </w:r>
    </w:p>
    <w:p>
      <w:pPr>
        <w:pStyle w:val="Body"/>
        <w:bidi w:val="0"/>
      </w:pPr>
      <w:r>
        <w:rPr>
          <w:rFonts w:cs="Arial Unicode MS" w:eastAsia="Arial Unicode MS"/>
          <w:rtl w:val="0"/>
          <w:lang w:val="en-US"/>
        </w:rPr>
        <w:t>The first part of the growth process involves growing in knowledge of God. The Lord declares through the prophet Jeremiah,</w:t>
      </w:r>
    </w:p>
    <w:p>
      <w:pPr>
        <w:pStyle w:val="Body"/>
        <w:bidi w:val="0"/>
      </w:pPr>
    </w:p>
    <w:p>
      <w:pPr>
        <w:pStyle w:val="Label Dark"/>
        <w:bidi w:val="0"/>
      </w:pPr>
      <w:r>
        <w:rPr>
          <w:rtl w:val="0"/>
        </w:rPr>
        <w:t>Jer 9:23,24</w:t>
      </w:r>
    </w:p>
    <w:p>
      <w:pPr>
        <w:pStyle w:val="Header &amp; Footer"/>
        <w:bidi w:val="0"/>
      </w:pPr>
      <w:r>
        <w:rPr>
          <w:rtl w:val="0"/>
        </w:rPr>
        <w:t>“</w:t>
      </w:r>
      <w:r>
        <w:rPr>
          <w:rtl w:val="0"/>
        </w:rPr>
        <w:t>Let not the wise man boast of his wisdom or the strong man boast of his strength or the rich man boast of his riches, but let him who boasts boast about this: that he understands and knows me, that I am the Lord who exercises kindness, justice and righteousness on earth; for in these I delight, declares the Lord</w:t>
      </w:r>
      <w:r>
        <w:rPr>
          <w:rtl w:val="0"/>
        </w:rPr>
        <w:t>”</w:t>
      </w:r>
      <w:r>
        <w:rPr>
          <w:rtl w:val="0"/>
        </w:rPr>
        <w:t>.</w:t>
      </w:r>
    </w:p>
    <w:p>
      <w:pPr>
        <w:pStyle w:val="Body"/>
        <w:bidi w:val="0"/>
      </w:pPr>
    </w:p>
    <w:p>
      <w:pPr>
        <w:pStyle w:val="Label Dark"/>
        <w:bidi w:val="0"/>
      </w:pPr>
      <w:r>
        <w:rPr>
          <w:rtl w:val="0"/>
          <w:lang w:val="en-US"/>
        </w:rPr>
        <w:t>In John 17:3 Jesus says,</w:t>
      </w:r>
    </w:p>
    <w:p>
      <w:pPr>
        <w:pStyle w:val="Header &amp; Footer"/>
        <w:bidi w:val="0"/>
      </w:pPr>
      <w:r>
        <w:rPr>
          <w:rtl w:val="0"/>
        </w:rPr>
        <w:t>”</w:t>
      </w:r>
      <w:r>
        <w:rPr>
          <w:rtl w:val="0"/>
        </w:rPr>
        <w:t>Now this is eternal life: that they may know You, the only true God, and Jesus Christ whom You sent.</w:t>
      </w:r>
      <w:r>
        <w:rPr>
          <w:rtl w:val="0"/>
        </w:rPr>
        <w:t>”</w:t>
      </w:r>
    </w:p>
    <w:p>
      <w:pPr>
        <w:pStyle w:val="Body"/>
        <w:bidi w:val="0"/>
      </w:pPr>
    </w:p>
    <w:p>
      <w:pPr>
        <w:pStyle w:val="Body"/>
        <w:bidi w:val="0"/>
      </w:pPr>
      <w:r>
        <w:rPr>
          <w:rFonts w:cs="Arial Unicode MS" w:eastAsia="Arial Unicode MS"/>
          <w:rtl w:val="0"/>
          <w:lang w:val="en-US"/>
        </w:rPr>
        <w:t>Knowing God is the purpose and meaning of eternal life. Knowing Jesus is why we have eternal life - without Him it</w:t>
      </w:r>
      <w:r>
        <w:rPr>
          <w:rFonts w:cs="Arial Unicode MS" w:eastAsia="Arial Unicode MS" w:hint="default"/>
          <w:rtl w:val="0"/>
        </w:rPr>
        <w:t>’</w:t>
      </w:r>
      <w:r>
        <w:rPr>
          <w:rFonts w:cs="Arial Unicode MS" w:eastAsia="Arial Unicode MS"/>
          <w:rtl w:val="0"/>
          <w:lang w:val="en-US"/>
        </w:rPr>
        <w:t>s not only impossible but pointless.</w:t>
      </w:r>
    </w:p>
    <w:p>
      <w:pPr>
        <w:pStyle w:val="Body"/>
        <w:bidi w:val="0"/>
      </w:pPr>
      <w:r>
        <w:rPr>
          <w:rFonts w:cs="Arial Unicode MS" w:eastAsia="Arial Unicode MS"/>
          <w:rtl w:val="0"/>
          <w:lang w:val="en-US"/>
        </w:rPr>
        <w:t>The chief pursuit of the Christian life should be to know God in truth.</w:t>
      </w:r>
    </w:p>
    <w:p>
      <w:pPr>
        <w:pStyle w:val="Body"/>
        <w:bidi w:val="0"/>
      </w:pPr>
      <w:r>
        <w:rPr>
          <w:rFonts w:cs="Arial Unicode MS" w:eastAsia="Arial Unicode MS"/>
          <w:rtl w:val="0"/>
          <w:lang w:val="en-US"/>
        </w:rPr>
        <w:t>We can get caught up in so many other things, but this is the main reason we live and the reason we will live forever. Surely that means this should be higher on our day to day priority list.</w:t>
      </w:r>
    </w:p>
    <w:p>
      <w:pPr>
        <w:pStyle w:val="Body"/>
        <w:bidi w:val="0"/>
      </w:pPr>
    </w:p>
    <w:p>
      <w:pPr>
        <w:pStyle w:val="Caption"/>
        <w:bidi w:val="0"/>
      </w:pPr>
      <w:r>
        <w:rPr>
          <w:rtl w:val="0"/>
        </w:rPr>
        <w:t>The Westminster Catechism puts it like this:</w:t>
      </w:r>
    </w:p>
    <w:p>
      <w:pPr>
        <w:pStyle w:val="Header &amp; Footer"/>
        <w:bidi w:val="0"/>
      </w:pPr>
      <w:r>
        <w:rPr>
          <w:rtl w:val="0"/>
        </w:rPr>
        <w:t>Man's chief end is to glorify God, and to enjoy him for ever.</w:t>
      </w:r>
    </w:p>
    <w:p>
      <w:pPr>
        <w:pStyle w:val="Body"/>
        <w:bidi w:val="0"/>
      </w:pPr>
    </w:p>
    <w:p>
      <w:pPr>
        <w:pStyle w:val="Body"/>
        <w:bidi w:val="0"/>
      </w:pPr>
      <w:r>
        <w:rPr>
          <w:rFonts w:cs="Arial Unicode MS" w:eastAsia="Arial Unicode MS"/>
          <w:rtl w:val="0"/>
          <w:lang w:val="en-US"/>
        </w:rPr>
        <w:t>The picture we get in Revelation - of the elders worshipping, crying Holy, Holy, Holy, Lord God Almighty - who was and is and is to come.</w:t>
      </w:r>
    </w:p>
    <w:p>
      <w:pPr>
        <w:pStyle w:val="Body"/>
        <w:bidi w:val="0"/>
      </w:pPr>
      <w:r>
        <w:rPr>
          <w:rFonts w:cs="Arial Unicode MS" w:eastAsia="Arial Unicode MS"/>
          <w:rtl w:val="0"/>
          <w:lang w:val="en-US"/>
        </w:rPr>
        <w:t>And saying it again and again - this isn</w:t>
      </w:r>
      <w:r>
        <w:rPr>
          <w:rFonts w:cs="Arial Unicode MS" w:eastAsia="Arial Unicode MS" w:hint="default"/>
          <w:rtl w:val="0"/>
        </w:rPr>
        <w:t>’</w:t>
      </w:r>
      <w:r>
        <w:rPr>
          <w:rFonts w:cs="Arial Unicode MS" w:eastAsia="Arial Unicode MS"/>
          <w:rtl w:val="0"/>
          <w:lang w:val="en-US"/>
        </w:rPr>
        <w:t>t repetition for the sake of it - this is as they are around Him, them know Him more and more and the more they see, the more His glory is known, the more they are lost in adoration and worship.</w:t>
      </w:r>
    </w:p>
    <w:p>
      <w:pPr>
        <w:pStyle w:val="Body"/>
        <w:bidi w:val="0"/>
      </w:pPr>
    </w:p>
    <w:p>
      <w:pPr>
        <w:pStyle w:val="Caption"/>
        <w:bidi w:val="0"/>
      </w:pPr>
      <w:r>
        <w:rPr>
          <w:rtl w:val="0"/>
        </w:rPr>
        <w:t>QUESTION: Discuss times where you have experienced this growing sense of the Holiness of God</w:t>
      </w:r>
    </w:p>
    <w:p>
      <w:pPr>
        <w:pStyle w:val="Body"/>
        <w:bidi w:val="0"/>
      </w:pPr>
    </w:p>
    <w:p>
      <w:pPr>
        <w:pStyle w:val="Body"/>
        <w:bidi w:val="0"/>
      </w:pPr>
      <w:r>
        <w:rPr>
          <w:rFonts w:cs="Arial Unicode MS" w:eastAsia="Arial Unicode MS"/>
          <w:rtl w:val="0"/>
          <w:lang w:val="en-US"/>
        </w:rPr>
        <w:t>That increased knowledge of Him - that ever enfolding revelation should be our main aim in life.</w:t>
      </w:r>
    </w:p>
    <w:p>
      <w:pPr>
        <w:pStyle w:val="Body"/>
        <w:bidi w:val="0"/>
      </w:pPr>
      <w:r>
        <w:rPr>
          <w:rFonts w:cs="Arial Unicode MS" w:eastAsia="Arial Unicode MS"/>
          <w:rtl w:val="0"/>
          <w:lang w:val="en-US"/>
        </w:rPr>
        <w:t>Therefore, when we continually grow to know Him in all His greatness, we grow to be like Him. The key to knowing God is understanding His holy character. We learn to feel as the Apostle Paul did when he said,</w:t>
      </w:r>
    </w:p>
    <w:p>
      <w:pPr>
        <w:pStyle w:val="Body"/>
        <w:bidi w:val="0"/>
      </w:pPr>
    </w:p>
    <w:p>
      <w:pPr>
        <w:pStyle w:val="Label Dark"/>
        <w:bidi w:val="0"/>
      </w:pPr>
      <w:r>
        <w:rPr>
          <w:rtl w:val="0"/>
          <w:lang w:val="en-US"/>
        </w:rPr>
        <w:t>Php 3:8</w:t>
      </w:r>
    </w:p>
    <w:p>
      <w:pPr>
        <w:pStyle w:val="Header &amp; Footer"/>
        <w:bidi w:val="0"/>
      </w:pPr>
      <w:r>
        <w:rPr>
          <w:rtl w:val="0"/>
        </w:rPr>
        <w:t>”</w:t>
      </w:r>
      <w:r>
        <w:rPr>
          <w:rtl w:val="0"/>
        </w:rPr>
        <w:t>I consider everything a loss compared to the surpassing greatness of knowing Christ Jesus my Lord</w:t>
      </w:r>
      <w:r>
        <w:rPr>
          <w:rtl w:val="0"/>
        </w:rPr>
        <w:t>”</w:t>
      </w:r>
      <w:r>
        <w:rPr>
          <w:rtl w:val="0"/>
        </w:rPr>
        <w:t>.</w:t>
      </w:r>
    </w:p>
    <w:p>
      <w:pPr>
        <w:pStyle w:val="Body"/>
        <w:bidi w:val="0"/>
      </w:pPr>
    </w:p>
    <w:p>
      <w:pPr>
        <w:pStyle w:val="Body"/>
        <w:bidi w:val="0"/>
      </w:pPr>
      <w:r>
        <w:rPr>
          <w:rFonts w:cs="Arial Unicode MS" w:eastAsia="Arial Unicode MS"/>
          <w:rtl w:val="0"/>
          <w:lang w:val="en-US"/>
        </w:rPr>
        <w:t>Wow - if that could be our testimony - to have that perspective on our lives!</w:t>
      </w:r>
    </w:p>
    <w:p>
      <w:pPr>
        <w:pStyle w:val="Body"/>
        <w:bidi w:val="0"/>
      </w:pPr>
      <w:r>
        <w:rPr>
          <w:rFonts w:cs="Arial Unicode MS" w:eastAsia="Arial Unicode MS"/>
          <w:rtl w:val="0"/>
          <w:lang w:val="en-US"/>
        </w:rPr>
        <w:t xml:space="preserve">This is part of the sanctification process. </w:t>
      </w:r>
    </w:p>
    <w:p>
      <w:pPr>
        <w:pStyle w:val="Body"/>
        <w:bidi w:val="0"/>
      </w:pPr>
      <w:r>
        <w:rPr>
          <w:rFonts w:cs="Arial Unicode MS" w:eastAsia="Arial Unicode MS"/>
          <w:rtl w:val="0"/>
          <w:lang w:val="en-US"/>
        </w:rPr>
        <w:t>This pursuit of knowing HIs holiness and awesomeness is so important - it gives us a real, proper perspective on our lives. It</w:t>
      </w:r>
      <w:r>
        <w:rPr>
          <w:rFonts w:cs="Arial Unicode MS" w:eastAsia="Arial Unicode MS" w:hint="default"/>
          <w:rtl w:val="0"/>
        </w:rPr>
        <w:t>’</w:t>
      </w:r>
      <w:r>
        <w:rPr>
          <w:rFonts w:cs="Arial Unicode MS" w:eastAsia="Arial Unicode MS"/>
          <w:rtl w:val="0"/>
          <w:lang w:val="en-US"/>
        </w:rPr>
        <w:t xml:space="preserve">s so vital, we </w:t>
      </w:r>
      <w:r>
        <w:rPr>
          <w:rFonts w:cs="Arial Unicode MS" w:eastAsia="Arial Unicode MS"/>
          <w:rtl w:val="0"/>
          <w:lang w:val="en-US"/>
        </w:rPr>
        <w:t>spent</w:t>
      </w:r>
      <w:r>
        <w:rPr>
          <w:rFonts w:cs="Arial Unicode MS" w:eastAsia="Arial Unicode MS"/>
          <w:rtl w:val="0"/>
          <w:lang w:val="en-US"/>
        </w:rPr>
        <w:t xml:space="preserve"> a whole sermon series looking at it</w:t>
      </w:r>
      <w:r>
        <w:rPr>
          <w:rFonts w:cs="Arial Unicode MS" w:eastAsia="Arial Unicode MS"/>
          <w:rtl w:val="0"/>
          <w:lang w:val="en-US"/>
        </w:rPr>
        <w:t xml:space="preserve"> - </w:t>
      </w:r>
      <w:r>
        <w:rPr>
          <w:rFonts w:cs="Arial Unicode MS" w:eastAsia="Arial Unicode MS" w:hint="default"/>
          <w:rtl w:val="0"/>
          <w:lang w:val="en-US"/>
        </w:rPr>
        <w:t>“</w:t>
      </w:r>
      <w:r>
        <w:rPr>
          <w:rFonts w:cs="Arial Unicode MS" w:eastAsia="Arial Unicode MS"/>
          <w:rtl w:val="0"/>
          <w:lang w:val="en-US"/>
        </w:rPr>
        <w:t>How Great is Our God</w:t>
      </w:r>
      <w:r>
        <w:rPr>
          <w:rFonts w:cs="Arial Unicode MS" w:eastAsia="Arial Unicode MS" w:hint="default"/>
          <w:rtl w:val="0"/>
          <w:lang w:val="en-US"/>
        </w:rPr>
        <w:t xml:space="preserve">” </w:t>
      </w:r>
      <w:r>
        <w:rPr>
          <w:rFonts w:cs="Arial Unicode MS" w:eastAsia="Arial Unicode MS"/>
          <w:rtl w:val="0"/>
          <w:lang w:val="en-US"/>
        </w:rPr>
        <w:t>- worth going back to - it</w:t>
      </w:r>
      <w:r>
        <w:rPr>
          <w:rFonts w:cs="Arial Unicode MS" w:eastAsia="Arial Unicode MS" w:hint="default"/>
          <w:rtl w:val="0"/>
          <w:lang w:val="en-US"/>
        </w:rPr>
        <w:t>’</w:t>
      </w:r>
      <w:r>
        <w:rPr>
          <w:rFonts w:cs="Arial Unicode MS" w:eastAsia="Arial Unicode MS"/>
          <w:rtl w:val="0"/>
          <w:lang w:val="en-US"/>
        </w:rPr>
        <w:t>s on our Website.</w:t>
      </w:r>
    </w:p>
    <w:p>
      <w:pPr>
        <w:pStyle w:val="Body"/>
        <w:bidi w:val="0"/>
      </w:pPr>
      <w:r>
        <w:rPr>
          <w:rFonts w:cs="Arial Unicode MS" w:eastAsia="Arial Unicode MS"/>
          <w:rtl w:val="0"/>
          <w:lang w:val="en-US"/>
        </w:rPr>
        <w:t>The most vital thing we can do in our Christian growth - the way we can see the most increase and stability as Christians is to spend time with God and get to know Him more and get fresh revelation on His holiness.</w:t>
      </w:r>
    </w:p>
    <w:p>
      <w:pPr>
        <w:pStyle w:val="Body"/>
        <w:bidi w:val="0"/>
      </w:pPr>
    </w:p>
    <w:p>
      <w:pPr>
        <w:pStyle w:val="Caption"/>
        <w:bidi w:val="0"/>
      </w:pPr>
      <w:r>
        <w:rPr>
          <w:rtl w:val="0"/>
        </w:rPr>
        <w:t>Question: How can we increase our revelation of His Holiness?</w:t>
      </w:r>
    </w:p>
    <w:p>
      <w:pPr>
        <w:pStyle w:val="Body"/>
        <w:bidi w:val="0"/>
      </w:pPr>
    </w:p>
    <w:p>
      <w:pPr>
        <w:pStyle w:val="Body"/>
        <w:bidi w:val="0"/>
      </w:pPr>
      <w:r>
        <w:rPr>
          <w:rFonts w:cs="Arial Unicode MS" w:eastAsia="Arial Unicode MS"/>
          <w:rtl w:val="0"/>
          <w:lang w:val="en-US"/>
        </w:rPr>
        <w:t>And when we are exposed to His holiness - then something happens:</w:t>
      </w:r>
    </w:p>
    <w:p>
      <w:pPr>
        <w:pStyle w:val="Heading 3"/>
        <w:numPr>
          <w:ilvl w:val="0"/>
          <w:numId w:val="6"/>
        </w:numPr>
        <w:bidi w:val="0"/>
      </w:pPr>
      <w:r>
        <w:rPr>
          <w:rtl w:val="0"/>
        </w:rPr>
        <w:t xml:space="preserve">Learning to Recognise Our Sin </w:t>
      </w:r>
    </w:p>
    <w:p>
      <w:pPr>
        <w:pStyle w:val="Body"/>
        <w:bidi w:val="0"/>
      </w:pPr>
      <w:r>
        <w:rPr>
          <w:rFonts w:cs="Arial Unicode MS" w:eastAsia="Arial Unicode MS"/>
          <w:rtl w:val="0"/>
          <w:lang w:val="en-US"/>
        </w:rPr>
        <w:t>As we grow in our knowledge of God in all His perfection, we grow to know ourselves as well. In particular, we come to know our sinfulness in contrast to the perfect character of God.</w:t>
      </w:r>
    </w:p>
    <w:p>
      <w:pPr>
        <w:pStyle w:val="Body"/>
        <w:bidi w:val="0"/>
      </w:pPr>
      <w:r>
        <w:rPr>
          <w:rFonts w:cs="Arial Unicode MS" w:eastAsia="Arial Unicode MS"/>
          <w:rtl w:val="0"/>
          <w:lang w:val="en-US"/>
        </w:rPr>
        <w:t xml:space="preserve">The nearer we draw to God, the further we see that we are from Him. The more glorious we understand He truly is, the more terrible our sin becomes to us. </w:t>
      </w:r>
    </w:p>
    <w:p>
      <w:pPr>
        <w:pStyle w:val="Body"/>
        <w:bidi w:val="0"/>
      </w:pPr>
      <w:r>
        <w:rPr>
          <w:rFonts w:cs="Arial Unicode MS" w:eastAsia="Arial Unicode MS"/>
          <w:rtl w:val="0"/>
          <w:lang w:val="en-US"/>
        </w:rPr>
        <w:t>A causal attitude to one</w:t>
      </w:r>
      <w:r>
        <w:rPr>
          <w:rFonts w:cs="Arial Unicode MS" w:eastAsia="Arial Unicode MS" w:hint="default"/>
          <w:rtl w:val="0"/>
        </w:rPr>
        <w:t>’</w:t>
      </w:r>
      <w:r>
        <w:rPr>
          <w:rFonts w:cs="Arial Unicode MS" w:eastAsia="Arial Unicode MS"/>
          <w:rtl w:val="0"/>
          <w:lang w:val="en-US"/>
        </w:rPr>
        <w:t>s own sinful nature is a huge red flag that someone is not growing in their closeness to God.</w:t>
      </w:r>
      <w:r>
        <w:br w:type="textWrapping"/>
      </w:r>
      <w:r>
        <w:rPr>
          <w:rFonts w:cs="Arial Unicode MS" w:eastAsia="Arial Unicode MS"/>
          <w:rtl w:val="0"/>
          <w:lang w:val="en-US"/>
        </w:rPr>
        <w:t>Growing in understanding one</w:t>
      </w:r>
      <w:r>
        <w:rPr>
          <w:rFonts w:cs="Arial Unicode MS" w:eastAsia="Arial Unicode MS" w:hint="default"/>
          <w:rtl w:val="0"/>
        </w:rPr>
        <w:t>’</w:t>
      </w:r>
      <w:r>
        <w:rPr>
          <w:rFonts w:cs="Arial Unicode MS" w:eastAsia="Arial Unicode MS"/>
          <w:rtl w:val="0"/>
          <w:lang w:val="en-US"/>
        </w:rPr>
        <w:t xml:space="preserve">s own sinfulness can be illustrated in the life of Paul, the apostle. </w:t>
      </w:r>
    </w:p>
    <w:p>
      <w:pPr>
        <w:pStyle w:val="Body"/>
        <w:bidi w:val="0"/>
      </w:pPr>
    </w:p>
    <w:p>
      <w:pPr>
        <w:pStyle w:val="Body"/>
        <w:bidi w:val="0"/>
      </w:pPr>
      <w:r>
        <w:rPr>
          <w:rFonts w:cs="Arial Unicode MS" w:eastAsia="Arial Unicode MS"/>
          <w:rtl w:val="0"/>
        </w:rPr>
        <w:t>Let</w:t>
      </w:r>
      <w:r>
        <w:rPr>
          <w:rFonts w:cs="Arial Unicode MS" w:eastAsia="Arial Unicode MS" w:hint="default"/>
          <w:rtl w:val="0"/>
        </w:rPr>
        <w:t>’</w:t>
      </w:r>
      <w:r>
        <w:rPr>
          <w:rFonts w:cs="Arial Unicode MS" w:eastAsia="Arial Unicode MS"/>
          <w:rtl w:val="0"/>
          <w:lang w:val="en-US"/>
        </w:rPr>
        <w:t>s look at how his Christian life progressed</w:t>
      </w:r>
      <w:r>
        <w:rPr>
          <w:rFonts w:cs="Arial Unicode MS" w:eastAsia="Arial Unicode MS"/>
          <w:rtl w:val="0"/>
          <w:lang w:val="en-US"/>
        </w:rPr>
        <w:t>:</w:t>
      </w:r>
    </w:p>
    <w:p>
      <w:pPr>
        <w:pStyle w:val="Body"/>
        <w:bidi w:val="0"/>
      </w:pPr>
    </w:p>
    <w:p>
      <w:pPr>
        <w:pStyle w:val="Caption"/>
        <w:bidi w:val="0"/>
      </w:pPr>
      <w:r>
        <w:rPr>
          <w:rtl w:val="0"/>
        </w:rPr>
        <w:t>Paul</w:t>
      </w:r>
      <w:r>
        <w:rPr>
          <w:rtl w:val="0"/>
        </w:rPr>
        <w:t>’</w:t>
      </w:r>
      <w:r>
        <w:rPr>
          <w:rtl w:val="0"/>
        </w:rPr>
        <w:t>s Progress:</w:t>
      </w:r>
    </w:p>
    <w:p>
      <w:pPr>
        <w:pStyle w:val="Body"/>
        <w:numPr>
          <w:ilvl w:val="0"/>
          <w:numId w:val="2"/>
        </w:numPr>
        <w:bidi w:val="0"/>
      </w:pPr>
      <w:r>
        <w:rPr>
          <w:rFonts w:cs="Arial Unicode MS" w:eastAsia="Arial Unicode MS"/>
          <w:rtl w:val="0"/>
          <w:lang w:val="en-US"/>
        </w:rPr>
        <w:t xml:space="preserve">In AD 55 Paul described himself as </w:t>
      </w:r>
      <w:r>
        <w:rPr>
          <w:rFonts w:cs="Arial Unicode MS" w:eastAsia="Arial Unicode MS" w:hint="default"/>
          <w:rtl w:val="0"/>
        </w:rPr>
        <w:t>“</w:t>
      </w:r>
      <w:r>
        <w:rPr>
          <w:rFonts w:cs="Arial Unicode MS" w:eastAsia="Arial Unicode MS"/>
          <w:rtl w:val="0"/>
          <w:lang w:val="en-US"/>
        </w:rPr>
        <w:t>the least of the apostles</w:t>
      </w:r>
      <w:r>
        <w:rPr>
          <w:rFonts w:cs="Arial Unicode MS" w:eastAsia="Arial Unicode MS" w:hint="default"/>
          <w:rtl w:val="0"/>
        </w:rPr>
        <w:t xml:space="preserve">” </w:t>
      </w:r>
      <w:r>
        <w:rPr>
          <w:rFonts w:cs="Arial Unicode MS" w:eastAsia="Arial Unicode MS"/>
          <w:rtl w:val="0"/>
        </w:rPr>
        <w:t>(1Co 15:9).</w:t>
      </w:r>
    </w:p>
    <w:p>
      <w:pPr>
        <w:pStyle w:val="Body"/>
        <w:numPr>
          <w:ilvl w:val="0"/>
          <w:numId w:val="2"/>
        </w:numPr>
        <w:bidi w:val="0"/>
      </w:pPr>
      <w:r>
        <w:rPr>
          <w:rFonts w:cs="Arial Unicode MS" w:eastAsia="Arial Unicode MS"/>
          <w:rtl w:val="0"/>
          <w:lang w:val="en-US"/>
        </w:rPr>
        <w:t xml:space="preserve">Later in AD 60 Paul describes himself as </w:t>
      </w:r>
      <w:r>
        <w:rPr>
          <w:rFonts w:cs="Arial Unicode MS" w:eastAsia="Arial Unicode MS" w:hint="default"/>
          <w:rtl w:val="0"/>
        </w:rPr>
        <w:t>“</w:t>
      </w:r>
      <w:r>
        <w:rPr>
          <w:rFonts w:cs="Arial Unicode MS" w:eastAsia="Arial Unicode MS"/>
          <w:rtl w:val="0"/>
          <w:lang w:val="en-US"/>
        </w:rPr>
        <w:t>the least of all saints</w:t>
      </w:r>
      <w:r>
        <w:rPr>
          <w:rFonts w:cs="Arial Unicode MS" w:eastAsia="Arial Unicode MS" w:hint="default"/>
          <w:rtl w:val="0"/>
        </w:rPr>
        <w:t xml:space="preserve">” </w:t>
      </w:r>
      <w:r>
        <w:rPr>
          <w:rFonts w:cs="Arial Unicode MS" w:eastAsia="Arial Unicode MS"/>
          <w:rtl w:val="0"/>
        </w:rPr>
        <w:t>(Eph 3:8).</w:t>
      </w:r>
    </w:p>
    <w:p>
      <w:pPr>
        <w:pStyle w:val="Body"/>
        <w:numPr>
          <w:ilvl w:val="0"/>
          <w:numId w:val="2"/>
        </w:numPr>
        <w:bidi w:val="0"/>
      </w:pPr>
      <w:r>
        <w:rPr>
          <w:rFonts w:cs="Arial Unicode MS" w:eastAsia="Arial Unicode MS"/>
          <w:rtl w:val="0"/>
          <w:lang w:val="en-US"/>
        </w:rPr>
        <w:t xml:space="preserve">Still later, in the end of his life in AD 64, he describes himself as </w:t>
      </w:r>
      <w:r>
        <w:rPr>
          <w:rFonts w:cs="Arial Unicode MS" w:eastAsia="Arial Unicode MS" w:hint="default"/>
          <w:rtl w:val="0"/>
        </w:rPr>
        <w:t>“</w:t>
      </w:r>
      <w:r>
        <w:rPr>
          <w:rFonts w:cs="Arial Unicode MS" w:eastAsia="Arial Unicode MS"/>
          <w:rtl w:val="0"/>
          <w:lang w:val="en-US"/>
        </w:rPr>
        <w:t>chief of all sinners</w:t>
      </w:r>
      <w:r>
        <w:rPr>
          <w:rFonts w:cs="Arial Unicode MS" w:eastAsia="Arial Unicode MS" w:hint="default"/>
          <w:rtl w:val="0"/>
        </w:rPr>
        <w:t xml:space="preserve">” </w:t>
      </w:r>
      <w:r>
        <w:rPr>
          <w:rFonts w:cs="Arial Unicode MS" w:eastAsia="Arial Unicode MS"/>
          <w:rtl w:val="0"/>
        </w:rPr>
        <w:t xml:space="preserve">(1Ti 1:15). </w:t>
      </w:r>
    </w:p>
    <w:p>
      <w:pPr>
        <w:pStyle w:val="Body"/>
        <w:bidi w:val="0"/>
      </w:pPr>
    </w:p>
    <w:p>
      <w:pPr>
        <w:pStyle w:val="Body"/>
        <w:bidi w:val="0"/>
      </w:pPr>
      <w:r>
        <w:rPr>
          <w:rFonts w:cs="Arial Unicode MS" w:eastAsia="Arial Unicode MS"/>
          <w:rtl w:val="0"/>
          <w:lang w:val="en-US"/>
        </w:rPr>
        <w:t>Can you see a progression in that? It starts off with him saying he is the least amongst his peers. It then moves up to the worst Christian you can imagine. And then he moves up to saying actually, he</w:t>
      </w:r>
      <w:r>
        <w:rPr>
          <w:rFonts w:cs="Arial Unicode MS" w:eastAsia="Arial Unicode MS" w:hint="default"/>
          <w:rtl w:val="0"/>
        </w:rPr>
        <w:t>’</w:t>
      </w:r>
      <w:r>
        <w:rPr>
          <w:rFonts w:cs="Arial Unicode MS" w:eastAsia="Arial Unicode MS"/>
          <w:rtl w:val="0"/>
          <w:lang w:val="en-US"/>
        </w:rPr>
        <w:t>s the worst of the worst.</w:t>
      </w:r>
    </w:p>
    <w:p>
      <w:pPr>
        <w:pStyle w:val="Body"/>
        <w:bidi w:val="0"/>
      </w:pPr>
      <w:r>
        <w:rPr>
          <w:rFonts w:cs="Arial Unicode MS" w:eastAsia="Arial Unicode MS"/>
          <w:rtl w:val="0"/>
          <w:lang w:val="en-US"/>
        </w:rPr>
        <w:t>So lets pause and ask the question - Did Paul become a greater sinner as he matured?</w:t>
      </w:r>
    </w:p>
    <w:p>
      <w:pPr>
        <w:pStyle w:val="Body"/>
        <w:bidi w:val="0"/>
      </w:pPr>
      <w:r>
        <w:rPr>
          <w:rFonts w:cs="Arial Unicode MS" w:eastAsia="Arial Unicode MS"/>
          <w:rtl w:val="0"/>
          <w:lang w:val="en-US"/>
        </w:rPr>
        <w:t>It certainly does not seem that way. There</w:t>
      </w:r>
      <w:r>
        <w:rPr>
          <w:rFonts w:cs="Arial Unicode MS" w:eastAsia="Arial Unicode MS" w:hint="default"/>
          <w:rtl w:val="0"/>
        </w:rPr>
        <w:t>’</w:t>
      </w:r>
      <w:r>
        <w:rPr>
          <w:rFonts w:cs="Arial Unicode MS" w:eastAsia="Arial Unicode MS"/>
          <w:rtl w:val="0"/>
          <w:lang w:val="en-US"/>
        </w:rPr>
        <w:t>s no indication that the reality of the situation was that he became a worse and worse person as he got older, so what</w:t>
      </w:r>
      <w:r>
        <w:rPr>
          <w:rFonts w:cs="Arial Unicode MS" w:eastAsia="Arial Unicode MS" w:hint="default"/>
          <w:rtl w:val="0"/>
        </w:rPr>
        <w:t>’</w:t>
      </w:r>
      <w:r>
        <w:rPr>
          <w:rFonts w:cs="Arial Unicode MS" w:eastAsia="Arial Unicode MS"/>
          <w:rtl w:val="0"/>
          <w:lang w:val="en-US"/>
        </w:rPr>
        <w:t>s going on?</w:t>
      </w:r>
    </w:p>
    <w:p>
      <w:pPr>
        <w:pStyle w:val="Body"/>
        <w:bidi w:val="0"/>
      </w:pPr>
      <w:r>
        <w:rPr>
          <w:rFonts w:cs="Arial Unicode MS" w:eastAsia="Arial Unicode MS"/>
          <w:rtl w:val="0"/>
          <w:lang w:val="en-US"/>
        </w:rPr>
        <w:t>He didn't</w:t>
      </w:r>
      <w:r>
        <w:rPr>
          <w:rFonts w:cs="Arial Unicode MS" w:eastAsia="Arial Unicode MS" w:hint="default"/>
          <w:rtl w:val="0"/>
        </w:rPr>
        <w:t xml:space="preserve">’ </w:t>
      </w:r>
      <w:r>
        <w:rPr>
          <w:rFonts w:cs="Arial Unicode MS" w:eastAsia="Arial Unicode MS"/>
          <w:rtl w:val="0"/>
          <w:lang w:val="en-US"/>
        </w:rPr>
        <w:t>get worse - but, it does seem that he developed more and more humility and sensitivity concerning his sin throughout his life.</w:t>
      </w:r>
    </w:p>
    <w:p>
      <w:pPr>
        <w:pStyle w:val="Body"/>
        <w:bidi w:val="0"/>
      </w:pPr>
      <w:r>
        <w:rPr>
          <w:rFonts w:cs="Arial Unicode MS" w:eastAsia="Arial Unicode MS"/>
          <w:rtl w:val="0"/>
          <w:lang w:val="en-US"/>
        </w:rPr>
        <w:t>As he matured, he came to realise that some of his own attitudes that did not bother him previously were actually sinful.</w:t>
      </w:r>
    </w:p>
    <w:p>
      <w:pPr>
        <w:pStyle w:val="Body"/>
        <w:bidi w:val="0"/>
      </w:pPr>
      <w:r>
        <w:rPr>
          <w:rFonts w:cs="Arial Unicode MS" w:eastAsia="Arial Unicode MS"/>
          <w:rtl w:val="0"/>
          <w:lang w:val="en-US"/>
        </w:rPr>
        <w:t>HIs increasing closeness to God revealed more and more where he lacked.</w:t>
      </w:r>
      <w:r>
        <w:drawing>
          <wp:anchor distT="152400" distB="152400" distL="152400" distR="152400" simplePos="0" relativeHeight="251661312" behindDoc="0" locked="0" layoutInCell="1" allowOverlap="1">
            <wp:simplePos x="0" y="0"/>
            <wp:positionH relativeFrom="margin">
              <wp:posOffset>3825437</wp:posOffset>
            </wp:positionH>
            <wp:positionV relativeFrom="line">
              <wp:posOffset>326116</wp:posOffset>
            </wp:positionV>
            <wp:extent cx="2284714" cy="2591320"/>
            <wp:effectExtent l="0" t="0" r="0" b="0"/>
            <wp:wrapThrough wrapText="bothSides" distL="152400" distR="152400">
              <wp:wrapPolygon edited="1">
                <wp:start x="0" y="0"/>
                <wp:lineTo x="21604" y="0"/>
                <wp:lineTo x="21604" y="21621"/>
                <wp:lineTo x="0" y="21621"/>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2284714" cy="2591320"/>
                    </a:xfrm>
                    <a:prstGeom prst="rect">
                      <a:avLst/>
                    </a:prstGeom>
                    <a:ln w="12700" cap="flat">
                      <a:noFill/>
                      <a:miter lim="400000"/>
                    </a:ln>
                    <a:effectLst/>
                  </pic:spPr>
                </pic:pic>
              </a:graphicData>
            </a:graphic>
          </wp:anchor>
        </w:drawing>
      </w:r>
    </w:p>
    <w:p>
      <w:pPr>
        <w:pStyle w:val="Body"/>
        <w:bidi w:val="0"/>
      </w:pPr>
      <w:r>
        <w:rPr>
          <w:rFonts w:cs="Arial Unicode MS" w:eastAsia="Arial Unicode MS"/>
          <w:rtl w:val="0"/>
          <w:lang w:val="en-US"/>
        </w:rPr>
        <w:t>This is part of the spiritual growth process.</w:t>
      </w:r>
    </w:p>
    <w:p>
      <w:pPr>
        <w:pStyle w:val="Body"/>
        <w:bidi w:val="0"/>
      </w:pPr>
      <w:r>
        <w:rPr>
          <w:rFonts w:cs="Arial Unicode MS" w:eastAsia="Arial Unicode MS"/>
          <w:rtl w:val="0"/>
          <w:lang w:val="en-US"/>
        </w:rPr>
        <w:t>This leads us to the next part:</w:t>
      </w:r>
    </w:p>
    <w:p>
      <w:pPr>
        <w:pStyle w:val="Body"/>
        <w:bidi w:val="0"/>
      </w:pPr>
    </w:p>
    <w:p>
      <w:pPr>
        <w:pStyle w:val="Heading 3"/>
        <w:numPr>
          <w:ilvl w:val="0"/>
          <w:numId w:val="6"/>
        </w:numPr>
        <w:bidi w:val="0"/>
      </w:pPr>
      <w:r>
        <w:rPr>
          <w:rtl w:val="0"/>
        </w:rPr>
        <w:t xml:space="preserve">The Resulting Gap </w:t>
      </w:r>
    </w:p>
    <w:p>
      <w:pPr>
        <w:pStyle w:val="Body"/>
        <w:bidi w:val="0"/>
      </w:pPr>
      <w:r>
        <w:rPr>
          <w:rFonts w:cs="Arial Unicode MS" w:eastAsia="Arial Unicode MS"/>
          <w:rtl w:val="0"/>
          <w:lang w:val="en-US"/>
        </w:rPr>
        <w:t>Realisation of the gap that exists between sinful man and Holy God was, of course, what brought us to faith in Jesus in the first place.</w:t>
      </w:r>
    </w:p>
    <w:p>
      <w:pPr>
        <w:pStyle w:val="Body"/>
        <w:bidi w:val="0"/>
      </w:pPr>
    </w:p>
    <w:p>
      <w:pPr>
        <w:pStyle w:val="Body"/>
        <w:bidi w:val="0"/>
      </w:pPr>
      <w:r>
        <w:rPr>
          <w:rFonts w:cs="Arial Unicode MS" w:eastAsia="Arial Unicode MS"/>
          <w:rtl w:val="0"/>
          <w:lang w:val="en-US"/>
        </w:rPr>
        <w:t>The cross fills the gap whenever a person is saved</w:t>
      </w:r>
      <w:r>
        <w:rPr>
          <w:rFonts w:cs="Arial Unicode MS" w:eastAsia="Arial Unicode MS"/>
          <w:rtl w:val="0"/>
          <w:lang w:val="en-US"/>
        </w:rPr>
        <w:t>.</w:t>
      </w:r>
    </w:p>
    <w:p>
      <w:pPr>
        <w:pStyle w:val="Body"/>
        <w:bidi w:val="0"/>
      </w:pPr>
      <w:r>
        <w:rPr>
          <w:rFonts w:cs="Arial Unicode MS" w:eastAsia="Arial Unicode MS"/>
          <w:rtl w:val="0"/>
          <w:lang w:val="en-US"/>
        </w:rPr>
        <w:t>But even after we come to know Christ as Saviour, we should still continue to grow in our knowledge of God</w:t>
      </w:r>
      <w:r>
        <w:rPr>
          <w:rFonts w:cs="Arial Unicode MS" w:eastAsia="Arial Unicode MS" w:hint="default"/>
          <w:rtl w:val="0"/>
        </w:rPr>
        <w:t>’</w:t>
      </w:r>
      <w:r>
        <w:rPr>
          <w:rFonts w:cs="Arial Unicode MS" w:eastAsia="Arial Unicode MS"/>
          <w:rtl w:val="0"/>
          <w:lang w:val="en-US"/>
        </w:rPr>
        <w:t>s holiness and in the awareness of our own sinfulness.</w:t>
      </w:r>
    </w:p>
    <w:p>
      <w:pPr>
        <w:pStyle w:val="Body"/>
        <w:bidi w:val="0"/>
      </w:pPr>
      <w:r>
        <w:rPr>
          <w:rFonts w:cs="Arial Unicode MS" w:eastAsia="Arial Unicode MS"/>
          <w:rtl w:val="0"/>
          <w:lang w:val="en-US"/>
        </w:rPr>
        <w:t>This can be a very fearful experience. To know God and His holiness is to invite self-exposure, and this is a terrifying experience for those who wish to hide their faults and shortcomings.</w:t>
      </w:r>
    </w:p>
    <w:p>
      <w:pPr>
        <w:pStyle w:val="Body"/>
        <w:bidi w:val="0"/>
      </w:pPr>
      <w:r>
        <w:rPr>
          <w:rFonts w:cs="Arial Unicode MS" w:eastAsia="Arial Unicode MS"/>
          <w:rtl w:val="0"/>
          <w:lang w:val="en-US"/>
        </w:rPr>
        <w:t>And that may very well be the reason so many Christians ignore it, avoid it or deny it.</w:t>
      </w:r>
    </w:p>
    <w:p>
      <w:pPr>
        <w:pStyle w:val="Body"/>
        <w:bidi w:val="0"/>
      </w:pPr>
      <w:r>
        <w:rPr>
          <w:rFonts w:cs="Arial Unicode MS" w:eastAsia="Arial Unicode MS"/>
          <w:rtl w:val="0"/>
          <w:lang w:val="en-US"/>
        </w:rPr>
        <w:t xml:space="preserve">However, for the growing Christian, the gap shows the continued need for Christ and the magnitude of what He has done on the cross. </w:t>
      </w:r>
    </w:p>
    <w:p>
      <w:pPr>
        <w:pStyle w:val="Body"/>
        <w:bidi w:val="0"/>
      </w:pPr>
      <w:r>
        <w:rPr>
          <w:rFonts w:cs="Arial Unicode MS" w:eastAsia="Arial Unicode MS"/>
          <w:rtl w:val="0"/>
          <w:lang w:val="en-US"/>
        </w:rPr>
        <w:t>So the cross continues to increase in importance to us as we grow to know God in His greatness.</w:t>
      </w:r>
    </w:p>
    <w:p>
      <w:pPr>
        <w:pStyle w:val="Body"/>
        <w:bidi w:val="0"/>
      </w:pPr>
      <w:r>
        <w:rPr>
          <w:rFonts w:cs="Arial Unicode MS" w:eastAsia="Arial Unicode MS"/>
          <w:rtl w:val="0"/>
          <w:lang w:val="en-US"/>
        </w:rPr>
        <w:t>It</w:t>
      </w:r>
      <w:r>
        <w:rPr>
          <w:rFonts w:cs="Arial Unicode MS" w:eastAsia="Arial Unicode MS" w:hint="default"/>
          <w:rtl w:val="0"/>
        </w:rPr>
        <w:t>’</w:t>
      </w:r>
      <w:r>
        <w:rPr>
          <w:rFonts w:cs="Arial Unicode MS" w:eastAsia="Arial Unicode MS"/>
          <w:rtl w:val="0"/>
          <w:lang w:val="en-US"/>
        </w:rPr>
        <w:t>s not that the cross is just needed for Salvation and then somehow becomes less important. Not at all.</w:t>
      </w:r>
    </w:p>
    <w:p>
      <w:pPr>
        <w:pStyle w:val="Body"/>
        <w:bidi w:val="0"/>
      </w:pPr>
      <w:r>
        <w:rPr>
          <w:rFonts w:cs="Arial Unicode MS" w:eastAsia="Arial Unicode MS"/>
          <w:rtl w:val="0"/>
          <w:lang w:val="en-US"/>
        </w:rPr>
        <w:t>The greater we know God, the more we feel unworthy before Him. This is a very normal response. It</w:t>
      </w:r>
      <w:r>
        <w:rPr>
          <w:rFonts w:cs="Arial Unicode MS" w:eastAsia="Arial Unicode MS" w:hint="default"/>
          <w:rtl w:val="0"/>
        </w:rPr>
        <w:t>’</w:t>
      </w:r>
      <w:r>
        <w:rPr>
          <w:rFonts w:cs="Arial Unicode MS" w:eastAsia="Arial Unicode MS"/>
          <w:rtl w:val="0"/>
          <w:lang w:val="en-US"/>
        </w:rPr>
        <w:t>s like the closer you get to the edge of a high cliff or building, the more awesome the view but also the more vulnerable you feel.</w:t>
      </w:r>
    </w:p>
    <w:p>
      <w:pPr>
        <w:pStyle w:val="Body"/>
        <w:bidi w:val="0"/>
      </w:pPr>
      <w:r>
        <w:rPr>
          <w:rFonts w:cs="Arial Unicode MS" w:eastAsia="Arial Unicode MS"/>
          <w:rtl w:val="0"/>
          <w:lang w:val="en-US"/>
        </w:rPr>
        <w:t>As this knowledge grows, we see the significance of our forgiveness and reconciliation to God through Jesus Christ. As we discover the greatness of God, (as Isaiah did when he saw the glory of the Lord in the Temple, or as the nation Israel did when they met God at Mount Sinai), we discover the true glory of our Saviour.</w:t>
      </w:r>
    </w:p>
    <w:p>
      <w:pPr>
        <w:pStyle w:val="Body"/>
        <w:bidi w:val="0"/>
      </w:pPr>
      <w:r>
        <w:rPr>
          <w:rFonts w:cs="Arial Unicode MS" w:eastAsia="Arial Unicode MS"/>
          <w:rtl w:val="0"/>
          <w:lang w:val="en-US"/>
        </w:rPr>
        <w:t xml:space="preserve">His blood washes sinners clean and clothes us with white garments so that we may draw even closer to this God of glory. </w:t>
      </w:r>
    </w:p>
    <w:p>
      <w:pPr>
        <w:pStyle w:val="Body"/>
        <w:bidi w:val="0"/>
      </w:pPr>
      <w:r>
        <w:rPr>
          <w:rFonts w:cs="Arial Unicode MS" w:eastAsia="Arial Unicode MS"/>
          <w:rtl w:val="0"/>
          <w:lang w:val="en-US"/>
        </w:rPr>
        <w:t>The more we see God, the more we can see our sin and lack, the more we understand about the Gap and the more we can see how amazing the work of the cross is in our lives. And the more we grow.</w:t>
      </w:r>
    </w:p>
    <w:p>
      <w:pPr>
        <w:pStyle w:val="Body"/>
        <w:bidi w:val="0"/>
      </w:pPr>
      <w:r>
        <w:rPr>
          <w:rFonts w:cs="Arial Unicode MS" w:eastAsia="Arial Unicode MS"/>
          <w:rtl w:val="0"/>
          <w:lang w:val="en-US"/>
        </w:rPr>
        <w:t>The more we see God</w:t>
      </w:r>
      <w:r>
        <w:rPr>
          <w:rFonts w:cs="Arial Unicode MS" w:eastAsia="Arial Unicode MS" w:hint="default"/>
          <w:rtl w:val="0"/>
          <w:lang w:val="en-US"/>
        </w:rPr>
        <w:t>’</w:t>
      </w:r>
      <w:r>
        <w:rPr>
          <w:rFonts w:cs="Arial Unicode MS" w:eastAsia="Arial Unicode MS"/>
          <w:rtl w:val="0"/>
          <w:lang w:val="en-US"/>
        </w:rPr>
        <w:t>s holiness, the more we see our lack</w:t>
      </w:r>
      <w:r>
        <w:rPr>
          <w:rFonts w:cs="Arial Unicode MS" w:eastAsia="Arial Unicode MS" w:hint="default"/>
          <w:rtl w:val="0"/>
          <w:lang w:val="en-US"/>
        </w:rPr>
        <w:t xml:space="preserve">… </w:t>
      </w:r>
      <w:r>
        <w:rPr>
          <w:rFonts w:cs="Arial Unicode MS" w:eastAsia="Arial Unicode MS"/>
          <w:rtl w:val="0"/>
          <w:lang w:val="en-US"/>
        </w:rPr>
        <w:t>the bigger the cross must become to us.</w:t>
      </w:r>
    </w:p>
    <w:p>
      <w:pPr>
        <w:pStyle w:val="Body"/>
        <w:bidi w:val="0"/>
      </w:pPr>
      <w:r>
        <w:rPr>
          <w:rFonts w:cs="Arial Unicode MS" w:eastAsia="Arial Unicode MS"/>
          <w:rtl w:val="0"/>
          <w:lang w:val="en-US"/>
        </w:rPr>
        <w:t>Seeing our lack and seeing God</w:t>
      </w:r>
      <w:r>
        <w:rPr>
          <w:rFonts w:cs="Arial Unicode MS" w:eastAsia="Arial Unicode MS" w:hint="default"/>
          <w:rtl w:val="0"/>
          <w:lang w:val="en-US"/>
        </w:rPr>
        <w:t>’</w:t>
      </w:r>
      <w:r>
        <w:rPr>
          <w:rFonts w:cs="Arial Unicode MS" w:eastAsia="Arial Unicode MS"/>
          <w:rtl w:val="0"/>
          <w:lang w:val="en-US"/>
        </w:rPr>
        <w:t>s Holiness are not bad things. It</w:t>
      </w:r>
      <w:r>
        <w:rPr>
          <w:rFonts w:cs="Arial Unicode MS" w:eastAsia="Arial Unicode MS" w:hint="default"/>
          <w:rtl w:val="0"/>
          <w:lang w:val="en-US"/>
        </w:rPr>
        <w:t>’</w:t>
      </w:r>
      <w:r>
        <w:rPr>
          <w:rFonts w:cs="Arial Unicode MS" w:eastAsia="Arial Unicode MS"/>
          <w:rtl w:val="0"/>
          <w:lang w:val="en-US"/>
        </w:rPr>
        <w:t>s a sign of growth to see these things. And the way we should respond to that is to increase the importance of the cross in our lives.</w:t>
      </w:r>
    </w:p>
    <w:p>
      <w:pPr>
        <w:pStyle w:val="Body"/>
        <w:bidi w:val="0"/>
      </w:pPr>
    </w:p>
    <w:p>
      <w:pPr>
        <w:pStyle w:val="Heading"/>
        <w:numPr>
          <w:ilvl w:val="0"/>
          <w:numId w:val="4"/>
        </w:numPr>
        <w:bidi w:val="0"/>
      </w:pPr>
      <w:r>
        <w:rPr>
          <w:rtl w:val="0"/>
          <w:lang w:val="de-DE"/>
        </w:rPr>
        <w:t xml:space="preserve">HINDRANCES TO CHRISTIAN GROWTH </w:t>
      </w:r>
    </w:p>
    <w:p>
      <w:pPr>
        <w:pStyle w:val="Body"/>
        <w:bidi w:val="0"/>
      </w:pPr>
      <w:r>
        <w:rPr>
          <w:rFonts w:cs="Arial Unicode MS" w:eastAsia="Arial Unicode MS"/>
          <w:rtl w:val="0"/>
          <w:lang w:val="en-US"/>
        </w:rPr>
        <w:t>Having at some point accepted the fact that Jesus paid the price to bridge the gap, we strive to move on in our Christian growth.</w:t>
      </w:r>
    </w:p>
    <w:p>
      <w:pPr>
        <w:pStyle w:val="Body"/>
        <w:bidi w:val="0"/>
      </w:pPr>
      <w:r>
        <w:rPr>
          <w:rFonts w:cs="Arial Unicode MS" w:eastAsia="Arial Unicode MS"/>
          <w:rtl w:val="0"/>
        </w:rPr>
        <w:t>I</w:t>
      </w:r>
      <w:r>
        <w:rPr>
          <w:rFonts w:cs="Arial Unicode MS" w:eastAsia="Arial Unicode MS" w:hint="default"/>
          <w:rtl w:val="0"/>
        </w:rPr>
        <w:t>’</w:t>
      </w:r>
      <w:r>
        <w:rPr>
          <w:rFonts w:cs="Arial Unicode MS" w:eastAsia="Arial Unicode MS"/>
          <w:rtl w:val="0"/>
          <w:lang w:val="en-US"/>
        </w:rPr>
        <w:t>m assuming we want to grow. I think even those Christians who don</w:t>
      </w:r>
      <w:r>
        <w:rPr>
          <w:rFonts w:cs="Arial Unicode MS" w:eastAsia="Arial Unicode MS" w:hint="default"/>
          <w:rtl w:val="0"/>
        </w:rPr>
        <w:t>’</w:t>
      </w:r>
      <w:r>
        <w:rPr>
          <w:rFonts w:cs="Arial Unicode MS" w:eastAsia="Arial Unicode MS"/>
          <w:rtl w:val="0"/>
          <w:lang w:val="en-US"/>
        </w:rPr>
        <w:t>t seem like they want to grow really do, but have lost their way or simply don</w:t>
      </w:r>
      <w:r>
        <w:rPr>
          <w:rFonts w:cs="Arial Unicode MS" w:eastAsia="Arial Unicode MS" w:hint="default"/>
          <w:rtl w:val="0"/>
        </w:rPr>
        <w:t>’</w:t>
      </w:r>
      <w:r>
        <w:rPr>
          <w:rFonts w:cs="Arial Unicode MS" w:eastAsia="Arial Unicode MS"/>
          <w:rtl w:val="0"/>
          <w:lang w:val="en-US"/>
        </w:rPr>
        <w:t>t know how.</w:t>
      </w:r>
    </w:p>
    <w:p>
      <w:pPr>
        <w:pStyle w:val="Body"/>
        <w:bidi w:val="0"/>
      </w:pPr>
      <w:r>
        <w:rPr>
          <w:rFonts w:cs="Arial Unicode MS" w:eastAsia="Arial Unicode MS"/>
          <w:rtl w:val="0"/>
          <w:lang w:val="en-US"/>
        </w:rPr>
        <w:t xml:space="preserve">Many Christians have one of two basic problems growing in their faith. </w:t>
      </w:r>
    </w:p>
    <w:p>
      <w:pPr>
        <w:pStyle w:val="Body"/>
        <w:bidi w:val="0"/>
      </w:pPr>
    </w:p>
    <w:p>
      <w:pPr>
        <w:pStyle w:val="Heading 3"/>
        <w:numPr>
          <w:ilvl w:val="0"/>
          <w:numId w:val="8"/>
        </w:numPr>
        <w:bidi w:val="0"/>
      </w:pPr>
      <w:r>
        <w:rPr>
          <w:rtl w:val="0"/>
        </w:rPr>
        <w:t>Phariseeism</w:t>
      </w:r>
      <w:r>
        <w:rPr>
          <w:rtl w:val="0"/>
        </w:rPr>
        <w:t>—</w:t>
      </w:r>
      <w:r>
        <w:rPr>
          <w:rtl w:val="0"/>
        </w:rPr>
        <w:t>the problem of pride.</w:t>
      </w:r>
    </w:p>
    <w:p>
      <w:pPr>
        <w:pStyle w:val="Body"/>
        <w:bidi w:val="0"/>
      </w:pPr>
      <w:r>
        <w:rPr>
          <w:rFonts w:cs="Arial Unicode MS" w:eastAsia="Arial Unicode MS"/>
          <w:rtl w:val="0"/>
          <w:lang w:val="en-US"/>
        </w:rPr>
        <w:t>Many believers get caught up in actions and thus fall into the trap of seeking to gain acceptance from God and others through performance. We talked about this a lot last time.</w:t>
      </w:r>
    </w:p>
    <w:p>
      <w:pPr>
        <w:pStyle w:val="Body"/>
        <w:bidi w:val="0"/>
      </w:pPr>
      <w:r>
        <w:rPr>
          <w:rFonts w:cs="Arial Unicode MS" w:eastAsia="Arial Unicode MS"/>
          <w:rtl w:val="0"/>
          <w:lang w:val="en-US"/>
        </w:rPr>
        <w:t xml:space="preserve">Often, the focus shifts off of the work of Christ on the cross onto their service to God. Like the Pharisees in New Testament times, they live as if the Christian life consists only of what we do for God. </w:t>
      </w:r>
    </w:p>
    <w:p>
      <w:pPr>
        <w:pStyle w:val="Body"/>
        <w:bidi w:val="0"/>
      </w:pPr>
      <w:r>
        <w:rPr>
          <w:rFonts w:cs="Arial Unicode MS" w:eastAsia="Arial Unicode MS"/>
          <w:rtl w:val="0"/>
          <w:lang w:val="en-US"/>
        </w:rPr>
        <w:t>The problem here is that they don</w:t>
      </w:r>
      <w:r>
        <w:rPr>
          <w:rFonts w:cs="Arial Unicode MS" w:eastAsia="Arial Unicode MS" w:hint="default"/>
          <w:rtl w:val="0"/>
        </w:rPr>
        <w:t>’</w:t>
      </w:r>
      <w:r>
        <w:rPr>
          <w:rFonts w:cs="Arial Unicode MS" w:eastAsia="Arial Unicode MS"/>
          <w:rtl w:val="0"/>
          <w:lang w:val="en-US"/>
        </w:rPr>
        <w:t>t realise that there are other, even more important aspects of the Christian life than service, such as knowing God and having a personal relationship with Him (Lk 10:38-42) - which of course is exactly the same problem the Pharisees had. The same problem Martha had.</w:t>
      </w:r>
    </w:p>
    <w:p>
      <w:pPr>
        <w:pStyle w:val="Body"/>
        <w:bidi w:val="0"/>
      </w:pPr>
      <w:r>
        <w:rPr>
          <w:rFonts w:cs="Arial Unicode MS" w:eastAsia="Arial Unicode MS"/>
          <w:rtl w:val="0"/>
          <w:lang w:val="en-US"/>
        </w:rPr>
        <w:t>Modern day Pharisees falsely believe that they can close the gap that exists between themselves and God with their own good works.</w:t>
      </w:r>
    </w:p>
    <w:p>
      <w:pPr>
        <w:pStyle w:val="Body"/>
        <w:bidi w:val="0"/>
      </w:pPr>
      <w:r>
        <w:rPr>
          <w:rFonts w:cs="Arial Unicode MS" w:eastAsia="Arial Unicode MS"/>
          <w:rtl w:val="0"/>
          <w:lang w:val="en-US"/>
        </w:rPr>
        <w:t>Pride, or a desire to look good in the eyes of others, may motivate this. That say it may not - it can come out of a genuine desire to see that gap close and not have the full understanding of what the cross means. Taking it back to Galatians</w:t>
      </w:r>
      <w:r>
        <w:drawing>
          <wp:anchor distT="152400" distB="152400" distL="152400" distR="152400" simplePos="0" relativeHeight="251662336" behindDoc="0" locked="0" layoutInCell="1" allowOverlap="1">
            <wp:simplePos x="0" y="0"/>
            <wp:positionH relativeFrom="margin">
              <wp:posOffset>3051899</wp:posOffset>
            </wp:positionH>
            <wp:positionV relativeFrom="page">
              <wp:posOffset>914399</wp:posOffset>
            </wp:positionV>
            <wp:extent cx="3058250" cy="3485811"/>
            <wp:effectExtent l="0" t="0" r="0" b="0"/>
            <wp:wrapThrough wrapText="bothSides" distL="152400" distR="152400">
              <wp:wrapPolygon edited="1">
                <wp:start x="0" y="0"/>
                <wp:lineTo x="21614" y="0"/>
                <wp:lineTo x="21614"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3058250" cy="3485811"/>
                    </a:xfrm>
                    <a:prstGeom prst="rect">
                      <a:avLst/>
                    </a:prstGeom>
                    <a:ln w="12700" cap="flat">
                      <a:noFill/>
                      <a:miter lim="400000"/>
                    </a:ln>
                    <a:effectLst/>
                  </pic:spPr>
                </pic:pic>
              </a:graphicData>
            </a:graphic>
          </wp:anchor>
        </w:drawing>
      </w:r>
      <w:r>
        <w:rPr>
          <w:rFonts w:cs="Arial Unicode MS" w:eastAsia="Arial Unicode MS"/>
          <w:rtl w:val="0"/>
          <w:lang w:val="en-US"/>
        </w:rPr>
        <w:t xml:space="preserve"> again, they didn</w:t>
      </w:r>
      <w:r>
        <w:rPr>
          <w:rFonts w:cs="Arial Unicode MS" w:eastAsia="Arial Unicode MS" w:hint="default"/>
          <w:rtl w:val="0"/>
        </w:rPr>
        <w:t>’</w:t>
      </w:r>
      <w:r>
        <w:rPr>
          <w:rFonts w:cs="Arial Unicode MS" w:eastAsia="Arial Unicode MS"/>
          <w:rtl w:val="0"/>
          <w:lang w:val="en-US"/>
        </w:rPr>
        <w:t>t deliberately move into a gospel of works</w:t>
      </w:r>
      <w:r>
        <w:rPr>
          <w:rFonts w:cs="Arial Unicode MS" w:eastAsia="Arial Unicode MS" w:hint="default"/>
          <w:rtl w:val="0"/>
        </w:rPr>
        <w:t xml:space="preserve">… </w:t>
      </w:r>
      <w:r>
        <w:rPr>
          <w:rFonts w:cs="Arial Unicode MS" w:eastAsia="Arial Unicode MS"/>
          <w:rtl w:val="0"/>
          <w:lang w:val="en-US"/>
        </w:rPr>
        <w:t>but it still happened.</w:t>
      </w:r>
    </w:p>
    <w:p>
      <w:pPr>
        <w:pStyle w:val="Body"/>
        <w:bidi w:val="0"/>
      </w:pPr>
      <w:r>
        <w:rPr>
          <w:rFonts w:cs="Arial Unicode MS" w:eastAsia="Arial Unicode MS"/>
          <w:rtl w:val="0"/>
          <w:lang w:val="en-US"/>
        </w:rPr>
        <w:t xml:space="preserve">Performance becomes the foundation upon which these people build their reputations. </w:t>
      </w:r>
    </w:p>
    <w:p>
      <w:pPr>
        <w:pStyle w:val="Body"/>
        <w:bidi w:val="0"/>
      </w:pPr>
      <w:r>
        <w:rPr>
          <w:rFonts w:cs="Arial Unicode MS" w:eastAsia="Arial Unicode MS"/>
          <w:rtl w:val="0"/>
          <w:lang w:val="en-US"/>
        </w:rPr>
        <w:t>Sin also influences the modern Pharisee in other ways.</w:t>
      </w:r>
    </w:p>
    <w:p>
      <w:pPr>
        <w:pStyle w:val="Body"/>
        <w:bidi w:val="0"/>
      </w:pPr>
    </w:p>
    <w:p>
      <w:pPr>
        <w:pStyle w:val="Body"/>
        <w:bidi w:val="0"/>
      </w:pPr>
      <w:r>
        <w:rPr>
          <w:rFonts w:cs="Arial Unicode MS" w:eastAsia="Arial Unicode MS"/>
          <w:rtl w:val="0"/>
          <w:lang w:val="en-US"/>
        </w:rPr>
        <w:t xml:space="preserve">He/she </w:t>
      </w:r>
      <w:r>
        <w:rPr>
          <w:rFonts w:cs="Arial Unicode MS" w:eastAsia="Arial Unicode MS"/>
          <w:rtl w:val="0"/>
          <w:lang w:val="en-US"/>
        </w:rPr>
        <w:t>(as we can see in the picture)</w:t>
      </w:r>
      <w:r>
        <w:rPr>
          <w:rFonts w:cs="Arial Unicode MS" w:eastAsia="Arial Unicode MS"/>
          <w:rtl w:val="0"/>
          <w:lang w:val="en-US"/>
        </w:rPr>
        <w:t xml:space="preserve"> may think that his sin does not matter to God (notice wedge number 4). In such a case, the importance of the cross is diminished. What he is actually doing here is reducing God in his mind to be less than He truly is.</w:t>
      </w:r>
    </w:p>
    <w:p>
      <w:pPr>
        <w:pStyle w:val="Body"/>
        <w:bidi w:val="0"/>
      </w:pPr>
      <w:r>
        <w:rPr>
          <w:rFonts w:cs="Arial Unicode MS" w:eastAsia="Arial Unicode MS"/>
          <w:rtl w:val="0"/>
          <w:lang w:val="en-US"/>
        </w:rPr>
        <w:t xml:space="preserve">Others may think, </w:t>
      </w:r>
      <w:r>
        <w:rPr>
          <w:rFonts w:cs="Arial Unicode MS" w:eastAsia="Arial Unicode MS" w:hint="default"/>
          <w:rtl w:val="0"/>
        </w:rPr>
        <w:t>“</w:t>
      </w:r>
      <w:r>
        <w:rPr>
          <w:rFonts w:cs="Arial Unicode MS" w:eastAsia="Arial Unicode MS"/>
          <w:rtl w:val="0"/>
        </w:rPr>
        <w:t>I</w:t>
      </w:r>
      <w:r>
        <w:rPr>
          <w:rFonts w:cs="Arial Unicode MS" w:eastAsia="Arial Unicode MS" w:hint="default"/>
          <w:rtl w:val="0"/>
        </w:rPr>
        <w:t>’</w:t>
      </w:r>
      <w:r>
        <w:rPr>
          <w:rFonts w:cs="Arial Unicode MS" w:eastAsia="Arial Unicode MS"/>
          <w:rtl w:val="0"/>
          <w:lang w:val="en-US"/>
        </w:rPr>
        <w:t>m not really that big of a sinner!" These people put a wedge (number 5) in the bottom space beneath the cross.</w:t>
      </w:r>
    </w:p>
    <w:p>
      <w:pPr>
        <w:pStyle w:val="Body"/>
        <w:bidi w:val="0"/>
      </w:pPr>
    </w:p>
    <w:p>
      <w:pPr>
        <w:pStyle w:val="Caption"/>
        <w:bidi w:val="0"/>
      </w:pPr>
      <w:r>
        <w:rPr>
          <w:rtl w:val="0"/>
        </w:rPr>
        <w:t>Question:</w:t>
      </w:r>
    </w:p>
    <w:p>
      <w:pPr>
        <w:pStyle w:val="Caption"/>
        <w:bidi w:val="0"/>
      </w:pPr>
      <w:r>
        <w:rPr>
          <w:rtl w:val="0"/>
        </w:rPr>
        <w:t>What effect do those two wedges have on us?</w:t>
      </w:r>
    </w:p>
    <w:p>
      <w:pPr>
        <w:pStyle w:val="Body"/>
        <w:bidi w:val="0"/>
      </w:pPr>
    </w:p>
    <w:p>
      <w:pPr>
        <w:pStyle w:val="Body"/>
        <w:bidi w:val="0"/>
      </w:pPr>
      <w:r>
        <w:rPr>
          <w:rFonts w:cs="Arial Unicode MS" w:eastAsia="Arial Unicode MS"/>
          <w:rtl w:val="0"/>
          <w:lang w:val="nl-NL"/>
        </w:rPr>
        <w:t>Isn</w:t>
      </w:r>
      <w:r>
        <w:rPr>
          <w:rFonts w:cs="Arial Unicode MS" w:eastAsia="Arial Unicode MS" w:hint="default"/>
          <w:rtl w:val="0"/>
        </w:rPr>
        <w:t>’</w:t>
      </w:r>
      <w:r>
        <w:rPr>
          <w:rFonts w:cs="Arial Unicode MS" w:eastAsia="Arial Unicode MS"/>
          <w:rtl w:val="0"/>
          <w:lang w:val="en-US"/>
        </w:rPr>
        <w:t>t it much easier to see someone else</w:t>
      </w:r>
      <w:r>
        <w:rPr>
          <w:rFonts w:cs="Arial Unicode MS" w:eastAsia="Arial Unicode MS" w:hint="default"/>
          <w:rtl w:val="0"/>
        </w:rPr>
        <w:t>’</w:t>
      </w:r>
      <w:r>
        <w:rPr>
          <w:rFonts w:cs="Arial Unicode MS" w:eastAsia="Arial Unicode MS"/>
          <w:rtl w:val="0"/>
          <w:lang w:val="en-US"/>
        </w:rPr>
        <w:t>s sin than our own sin? Why is this? Is it true that we have less of a problem with sin than others do?</w:t>
      </w:r>
    </w:p>
    <w:p>
      <w:pPr>
        <w:pStyle w:val="Body"/>
        <w:bidi w:val="0"/>
      </w:pPr>
      <w:r>
        <w:rPr>
          <w:rFonts w:cs="Arial Unicode MS" w:eastAsia="Arial Unicode MS"/>
          <w:rtl w:val="0"/>
          <w:lang w:val="en-US"/>
        </w:rPr>
        <w:t xml:space="preserve">If we think this, we are deceiving ourselves. Because we think too highly of ourselves, again the importance of the cross diminishes. </w:t>
      </w:r>
    </w:p>
    <w:p>
      <w:pPr>
        <w:pStyle w:val="Body"/>
        <w:bidi w:val="0"/>
      </w:pPr>
      <w:r>
        <w:rPr>
          <w:rFonts w:cs="Arial Unicode MS" w:eastAsia="Arial Unicode MS"/>
          <w:rtl w:val="0"/>
          <w:lang w:val="en-US"/>
        </w:rPr>
        <w:t>Maybe part of the reason we do this is very simple - it</w:t>
      </w:r>
      <w:r>
        <w:rPr>
          <w:rFonts w:cs="Arial Unicode MS" w:eastAsia="Arial Unicode MS" w:hint="default"/>
          <w:rtl w:val="0"/>
        </w:rPr>
        <w:t>’</w:t>
      </w:r>
      <w:r>
        <w:rPr>
          <w:rFonts w:cs="Arial Unicode MS" w:eastAsia="Arial Unicode MS"/>
          <w:rtl w:val="0"/>
          <w:lang w:val="en-US"/>
        </w:rPr>
        <w:t>s far easier to point out the faults of someone else than to admit your own. And when you do point out the faults of others it</w:t>
      </w:r>
      <w:r>
        <w:rPr>
          <w:rFonts w:cs="Arial Unicode MS" w:eastAsia="Arial Unicode MS" w:hint="default"/>
          <w:rtl w:val="0"/>
        </w:rPr>
        <w:t>’</w:t>
      </w:r>
      <w:r>
        <w:rPr>
          <w:rFonts w:cs="Arial Unicode MS" w:eastAsia="Arial Unicode MS"/>
          <w:rtl w:val="0"/>
          <w:lang w:val="en-US"/>
        </w:rPr>
        <w:t>s very easy to think you are doing a good thing, that your are doing God</w:t>
      </w:r>
      <w:r>
        <w:rPr>
          <w:rFonts w:cs="Arial Unicode MS" w:eastAsia="Arial Unicode MS" w:hint="default"/>
          <w:rtl w:val="0"/>
        </w:rPr>
        <w:t>’</w:t>
      </w:r>
      <w:r>
        <w:rPr>
          <w:rFonts w:cs="Arial Unicode MS" w:eastAsia="Arial Unicode MS"/>
          <w:rtl w:val="0"/>
          <w:lang w:val="en-US"/>
        </w:rPr>
        <w:t>s work. And maybe in some cases you are, but there is nothing to be gained in doing that and ignoring your own lack. You will often find the most judgemental people are the ones who have not dealt with things in their own lives - but instead transfer the impulse onto other people</w:t>
      </w:r>
      <w:r>
        <w:rPr>
          <w:rFonts w:cs="Arial Unicode MS" w:eastAsia="Arial Unicode MS" w:hint="default"/>
          <w:rtl w:val="0"/>
        </w:rPr>
        <w:t>’</w:t>
      </w:r>
      <w:r>
        <w:rPr>
          <w:rFonts w:cs="Arial Unicode MS" w:eastAsia="Arial Unicode MS"/>
          <w:rtl w:val="0"/>
          <w:lang w:val="pt-PT"/>
        </w:rPr>
        <w:t>s lives.</w:t>
      </w:r>
    </w:p>
    <w:p>
      <w:pPr>
        <w:pStyle w:val="Body"/>
        <w:bidi w:val="0"/>
      </w:pPr>
      <w:r>
        <w:rPr>
          <w:rFonts w:cs="Arial Unicode MS" w:eastAsia="Arial Unicode MS"/>
          <w:rtl w:val="0"/>
          <w:lang w:val="en-US"/>
        </w:rPr>
        <w:t>Jesus was really specific about this kind of attitude.</w:t>
      </w:r>
    </w:p>
    <w:p>
      <w:pPr>
        <w:pStyle w:val="Body"/>
        <w:bidi w:val="0"/>
      </w:pPr>
    </w:p>
    <w:p>
      <w:pPr>
        <w:pStyle w:val="Label Dark"/>
        <w:bidi w:val="0"/>
      </w:pPr>
      <w:r>
        <w:rPr>
          <w:rtl w:val="0"/>
          <w:lang w:val="en-US"/>
        </w:rPr>
        <w:t>Matthew 7:3-5</w:t>
      </w:r>
    </w:p>
    <w:p>
      <w:pPr>
        <w:pStyle w:val="Header &amp; Footer"/>
        <w:bidi w:val="0"/>
      </w:pPr>
      <w:r>
        <w:rPr>
          <w:rtl w:val="0"/>
        </w:rPr>
        <w:t xml:space="preserve">Why do you see the speck that is in your brother's eye, but do not notice the log that is in your own eye? Or how can you say to your brother, </w:t>
      </w:r>
      <w:r>
        <w:rPr>
          <w:rtl w:val="0"/>
        </w:rPr>
        <w:t>‘</w:t>
      </w:r>
      <w:r>
        <w:rPr>
          <w:rtl w:val="0"/>
        </w:rPr>
        <w:t>Let me take the speck out of your eye</w:t>
      </w:r>
      <w:r>
        <w:rPr>
          <w:rtl w:val="0"/>
        </w:rPr>
        <w:t>’</w:t>
      </w:r>
      <w:r>
        <w:rPr>
          <w:rtl w:val="0"/>
        </w:rPr>
        <w:t>, when there is the log in your own eye? You hypocrite, first take the log out of your own eye, and then you will see clearly to take the speck out of your brother's eye.</w:t>
      </w:r>
    </w:p>
    <w:p>
      <w:pPr>
        <w:pStyle w:val="Body"/>
        <w:bidi w:val="0"/>
      </w:pPr>
    </w:p>
    <w:p>
      <w:pPr>
        <w:pStyle w:val="Body"/>
        <w:bidi w:val="0"/>
      </w:pPr>
      <w:r>
        <w:rPr>
          <w:rFonts w:cs="Arial Unicode MS" w:eastAsia="Arial Unicode MS"/>
          <w:rtl w:val="0"/>
          <w:lang w:val="en-US"/>
        </w:rPr>
        <w:t>In order to avoid the pharaseeism, we must grow in understanding of the true holiness of God AND the true sinfulness of our own hearts.</w:t>
      </w:r>
    </w:p>
    <w:p>
      <w:pPr>
        <w:pStyle w:val="Body"/>
        <w:bidi w:val="0"/>
      </w:pPr>
      <w:r>
        <w:rPr>
          <w:rFonts w:cs="Arial Unicode MS" w:eastAsia="Arial Unicode MS"/>
          <w:rtl w:val="0"/>
          <w:lang w:val="en-US"/>
        </w:rPr>
        <w:t>Seeing this will humble us and reveal our need for God</w:t>
      </w:r>
      <w:r>
        <w:rPr>
          <w:rFonts w:cs="Arial Unicode MS" w:eastAsia="Arial Unicode MS" w:hint="default"/>
          <w:rtl w:val="0"/>
        </w:rPr>
        <w:t>’</w:t>
      </w:r>
      <w:r>
        <w:rPr>
          <w:rFonts w:cs="Arial Unicode MS" w:eastAsia="Arial Unicode MS"/>
          <w:rtl w:val="0"/>
          <w:lang w:val="fr-FR"/>
        </w:rPr>
        <w:t xml:space="preserve">s grace. </w:t>
      </w:r>
    </w:p>
    <w:p>
      <w:pPr>
        <w:pStyle w:val="Body"/>
        <w:bidi w:val="0"/>
      </w:pPr>
    </w:p>
    <w:p>
      <w:pPr>
        <w:pStyle w:val="Heading 3"/>
        <w:numPr>
          <w:ilvl w:val="0"/>
          <w:numId w:val="6"/>
        </w:numPr>
        <w:bidi w:val="0"/>
      </w:pPr>
      <w:r>
        <w:rPr>
          <w:rtl w:val="0"/>
        </w:rPr>
        <w:t>Despair</w:t>
      </w:r>
      <w:r>
        <w:rPr>
          <w:rtl w:val="0"/>
        </w:rPr>
        <w:t>—</w:t>
      </w:r>
      <w:r>
        <w:rPr>
          <w:rtl w:val="0"/>
        </w:rPr>
        <w:t xml:space="preserve">Lack of belief </w:t>
      </w:r>
    </w:p>
    <w:p>
      <w:pPr>
        <w:pStyle w:val="Body"/>
        <w:bidi w:val="0"/>
      </w:pPr>
      <w:r>
        <w:rPr>
          <w:rFonts w:cs="Arial Unicode MS" w:eastAsia="Arial Unicode MS"/>
          <w:rtl w:val="0"/>
          <w:lang w:val="en-US"/>
        </w:rPr>
        <w:t>Others have a different struggle. They recognise God</w:t>
      </w:r>
      <w:r>
        <w:rPr>
          <w:rFonts w:cs="Arial Unicode MS" w:eastAsia="Arial Unicode MS" w:hint="default"/>
          <w:rtl w:val="0"/>
        </w:rPr>
        <w:t>’</w:t>
      </w:r>
      <w:r>
        <w:rPr>
          <w:rFonts w:cs="Arial Unicode MS" w:eastAsia="Arial Unicode MS"/>
          <w:rtl w:val="0"/>
          <w:lang w:val="en-US"/>
        </w:rPr>
        <w:t>s holiness, and thus their own sinfulness, and they despair because they do not know what to do about it.</w:t>
      </w:r>
    </w:p>
    <w:p>
      <w:pPr>
        <w:pStyle w:val="Body"/>
        <w:bidi w:val="0"/>
      </w:pPr>
      <w:r>
        <w:rPr>
          <w:rFonts w:cs="Arial Unicode MS" w:eastAsia="Arial Unicode MS"/>
          <w:rtl w:val="0"/>
          <w:lang w:val="en-US"/>
        </w:rPr>
        <w:t>They try to fill the gap with good works, but they feel that they can never do enough good works to really please God.</w:t>
      </w:r>
    </w:p>
    <w:p>
      <w:pPr>
        <w:pStyle w:val="Body"/>
        <w:bidi w:val="0"/>
      </w:pPr>
      <w:r>
        <w:rPr>
          <w:rFonts w:cs="Arial Unicode MS" w:eastAsia="Arial Unicode MS"/>
          <w:rtl w:val="0"/>
          <w:lang w:val="en-US"/>
        </w:rPr>
        <w:t>They may strive to spend time in God</w:t>
      </w:r>
      <w:r>
        <w:rPr>
          <w:rFonts w:cs="Arial Unicode MS" w:eastAsia="Arial Unicode MS" w:hint="default"/>
          <w:rtl w:val="0"/>
        </w:rPr>
        <w:t>’</w:t>
      </w:r>
      <w:r>
        <w:rPr>
          <w:rFonts w:cs="Arial Unicode MS" w:eastAsia="Arial Unicode MS"/>
          <w:rtl w:val="0"/>
          <w:lang w:val="en-US"/>
        </w:rPr>
        <w:t xml:space="preserve">s Word each day, but on days that they fail, they feel terribly defeated about their walk with God. They try to keep their tongues in check, but when they fail, they wonder how God could really love them. Because of all their failures, they conclude that they can never please God. Thus they despair. </w:t>
      </w:r>
    </w:p>
    <w:p>
      <w:pPr>
        <w:pStyle w:val="Body"/>
        <w:bidi w:val="0"/>
      </w:pPr>
      <w:r>
        <w:rPr>
          <w:rFonts w:cs="Arial Unicode MS" w:eastAsia="Arial Unicode MS"/>
          <w:rtl w:val="0"/>
          <w:lang w:val="en-US"/>
        </w:rPr>
        <w:t>This can lead to a very up and down Christian life, rollercoaster Christians. When they are doing well, when they</w:t>
      </w:r>
      <w:r>
        <w:rPr>
          <w:rFonts w:cs="Arial Unicode MS" w:eastAsia="Arial Unicode MS" w:hint="default"/>
          <w:rtl w:val="0"/>
        </w:rPr>
        <w:t>’</w:t>
      </w:r>
      <w:r>
        <w:rPr>
          <w:rFonts w:cs="Arial Unicode MS" w:eastAsia="Arial Unicode MS"/>
          <w:rtl w:val="0"/>
          <w:lang w:val="en-US"/>
        </w:rPr>
        <w:t>ve been in great worship, when they</w:t>
      </w:r>
      <w:r>
        <w:rPr>
          <w:rFonts w:cs="Arial Unicode MS" w:eastAsia="Arial Unicode MS" w:hint="default"/>
          <w:rtl w:val="0"/>
        </w:rPr>
        <w:t>’</w:t>
      </w:r>
      <w:r>
        <w:rPr>
          <w:rFonts w:cs="Arial Unicode MS" w:eastAsia="Arial Unicode MS"/>
          <w:rtl w:val="0"/>
          <w:lang w:val="en-US"/>
        </w:rPr>
        <w:t>ve had a victory over something they can be on top of the world.</w:t>
      </w:r>
    </w:p>
    <w:p>
      <w:pPr>
        <w:pStyle w:val="Body"/>
        <w:bidi w:val="0"/>
      </w:pPr>
    </w:p>
    <w:p>
      <w:pPr>
        <w:pStyle w:val="Caption"/>
        <w:bidi w:val="0"/>
      </w:pPr>
      <w:r>
        <w:rPr>
          <w:rtl w:val="0"/>
        </w:rPr>
        <w:t>Question:</w:t>
      </w:r>
    </w:p>
    <w:p>
      <w:pPr>
        <w:pStyle w:val="Caption"/>
        <w:bidi w:val="0"/>
      </w:pPr>
      <w:r>
        <w:rPr>
          <w:rtl w:val="0"/>
        </w:rPr>
        <w:t>Are there any ways in which you identify with / recognise that feeling in yourself. Discuss how that makes you feel.</w:t>
      </w:r>
    </w:p>
    <w:p>
      <w:pPr>
        <w:pStyle w:val="Body"/>
        <w:bidi w:val="0"/>
      </w:pPr>
    </w:p>
    <w:p>
      <w:pPr>
        <w:pStyle w:val="Body"/>
        <w:bidi w:val="0"/>
      </w:pPr>
      <w:r>
        <w:rPr>
          <w:rFonts w:cs="Arial Unicode MS" w:eastAsia="Arial Unicode MS"/>
          <w:rtl w:val="0"/>
          <w:lang w:val="en-US"/>
        </w:rPr>
        <w:t>But then on days where they have failed - on days where that gap shows how big it is, then can be so far down into gloom and doom that they don</w:t>
      </w:r>
      <w:r>
        <w:rPr>
          <w:rFonts w:cs="Arial Unicode MS" w:eastAsia="Arial Unicode MS" w:hint="default"/>
          <w:rtl w:val="0"/>
        </w:rPr>
        <w:t>’</w:t>
      </w:r>
      <w:r>
        <w:rPr>
          <w:rFonts w:cs="Arial Unicode MS" w:eastAsia="Arial Unicode MS"/>
          <w:rtl w:val="0"/>
          <w:lang w:val="en-US"/>
        </w:rPr>
        <w:t>t even seem like the same person.</w:t>
      </w:r>
    </w:p>
    <w:p>
      <w:pPr>
        <w:pStyle w:val="Body"/>
        <w:bidi w:val="0"/>
      </w:pPr>
      <w:r>
        <w:rPr>
          <w:rFonts w:cs="Arial Unicode MS" w:eastAsia="Arial Unicode MS"/>
          <w:rtl w:val="0"/>
          <w:lang w:val="en-US"/>
        </w:rPr>
        <w:t>That</w:t>
      </w:r>
      <w:r>
        <w:rPr>
          <w:rFonts w:cs="Arial Unicode MS" w:eastAsia="Arial Unicode MS" w:hint="default"/>
          <w:rtl w:val="0"/>
        </w:rPr>
        <w:t>’</w:t>
      </w:r>
      <w:r>
        <w:rPr>
          <w:rFonts w:cs="Arial Unicode MS" w:eastAsia="Arial Unicode MS"/>
          <w:rtl w:val="0"/>
          <w:lang w:val="en-US"/>
        </w:rPr>
        <w:t>s not a full Christian life.</w:t>
      </w:r>
    </w:p>
    <w:p>
      <w:pPr>
        <w:pStyle w:val="Body"/>
        <w:bidi w:val="0"/>
      </w:pPr>
      <w:r>
        <w:rPr>
          <w:rFonts w:cs="Arial Unicode MS" w:eastAsia="Arial Unicode MS"/>
          <w:rtl w:val="0"/>
          <w:lang w:val="en-US"/>
        </w:rPr>
        <w:t>The problem here is a lack of faith in what God has done. God has provided all we need to be acceptable before Him in the sacrifice of Christ Jesus</w:t>
      </w:r>
    </w:p>
    <w:p>
      <w:pPr>
        <w:pStyle w:val="Body"/>
        <w:bidi w:val="0"/>
      </w:pPr>
    </w:p>
    <w:p>
      <w:pPr>
        <w:pStyle w:val="Label Dark"/>
        <w:bidi w:val="0"/>
      </w:pPr>
      <w:r>
        <w:rPr>
          <w:rtl w:val="0"/>
        </w:rPr>
        <w:t>Heb 10:14</w:t>
      </w:r>
    </w:p>
    <w:p>
      <w:pPr>
        <w:pStyle w:val="Header &amp; Footer"/>
        <w:bidi w:val="0"/>
      </w:pPr>
      <w:r>
        <w:rPr>
          <w:rtl w:val="0"/>
        </w:rPr>
        <w:t>For by a single offering he has perfected for all time those who are being sanctified.</w:t>
      </w:r>
    </w:p>
    <w:p>
      <w:pPr>
        <w:pStyle w:val="Body"/>
        <w:bidi w:val="0"/>
      </w:pPr>
    </w:p>
    <w:p>
      <w:pPr>
        <w:pStyle w:val="Body"/>
        <w:bidi w:val="0"/>
      </w:pPr>
      <w:r>
        <w:rPr>
          <w:rFonts w:cs="Arial Unicode MS" w:eastAsia="Arial Unicode MS"/>
          <w:rtl w:val="0"/>
          <w:lang w:val="en-US"/>
        </w:rPr>
        <w:t>What a verse. What an offering He has made! That He has perfected FOR ALL TIME, that includes now, ALL THOSE who are being sanctified. That includes you.</w:t>
      </w:r>
    </w:p>
    <w:p>
      <w:pPr>
        <w:pStyle w:val="Body"/>
        <w:bidi w:val="0"/>
      </w:pPr>
      <w:r>
        <w:rPr>
          <w:rFonts w:cs="Arial Unicode MS" w:eastAsia="Arial Unicode MS"/>
          <w:rtl w:val="0"/>
          <w:lang w:val="en-US"/>
        </w:rPr>
        <w:t xml:space="preserve">We cannot add to what he has done. </w:t>
      </w:r>
    </w:p>
    <w:p>
      <w:pPr>
        <w:pStyle w:val="Body"/>
        <w:bidi w:val="0"/>
      </w:pPr>
    </w:p>
    <w:p>
      <w:pPr>
        <w:pStyle w:val="Heading 3"/>
        <w:numPr>
          <w:ilvl w:val="0"/>
          <w:numId w:val="6"/>
        </w:numPr>
        <w:bidi w:val="0"/>
      </w:pPr>
      <w:r>
        <w:rPr>
          <w:rtl w:val="0"/>
        </w:rPr>
        <w:t xml:space="preserve">The Answer: The Cross must grow </w:t>
      </w:r>
    </w:p>
    <w:p>
      <w:pPr>
        <w:pStyle w:val="Body"/>
        <w:bidi w:val="0"/>
      </w:pPr>
      <w:r>
        <w:rPr>
          <w:rFonts w:cs="Arial Unicode MS" w:eastAsia="Arial Unicode MS"/>
          <w:rtl w:val="0"/>
          <w:lang w:val="en-US"/>
        </w:rPr>
        <w:t>The two problems described above are really similar to one another.</w:t>
      </w:r>
    </w:p>
    <w:p>
      <w:pPr>
        <w:pStyle w:val="Body"/>
        <w:bidi w:val="0"/>
      </w:pPr>
      <w:r>
        <w:rPr>
          <w:rFonts w:cs="Arial Unicode MS" w:eastAsia="Arial Unicode MS"/>
          <w:rtl w:val="0"/>
          <w:lang w:val="en-US"/>
        </w:rPr>
        <w:t>The Pharisee incorrectly believes he can earn God</w:t>
      </w:r>
      <w:r>
        <w:rPr>
          <w:rFonts w:cs="Arial Unicode MS" w:eastAsia="Arial Unicode MS" w:hint="default"/>
          <w:rtl w:val="0"/>
        </w:rPr>
        <w:t>’</w:t>
      </w:r>
      <w:r>
        <w:rPr>
          <w:rFonts w:cs="Arial Unicode MS" w:eastAsia="Arial Unicode MS"/>
          <w:rtl w:val="0"/>
          <w:lang w:val="en-US"/>
        </w:rPr>
        <w:t>s favour with his own works while the one who despairs correctly knows he cannot earn God</w:t>
      </w:r>
      <w:r>
        <w:rPr>
          <w:rFonts w:cs="Arial Unicode MS" w:eastAsia="Arial Unicode MS" w:hint="default"/>
          <w:rtl w:val="0"/>
        </w:rPr>
        <w:t>’</w:t>
      </w:r>
      <w:r>
        <w:rPr>
          <w:rFonts w:cs="Arial Unicode MS" w:eastAsia="Arial Unicode MS"/>
          <w:rtl w:val="0"/>
          <w:lang w:val="en-US"/>
        </w:rPr>
        <w:t>s favour by his works.</w:t>
      </w:r>
      <w:r>
        <w:drawing>
          <wp:anchor distT="152400" distB="152400" distL="152400" distR="152400" simplePos="0" relativeHeight="251663360" behindDoc="0" locked="0" layoutInCell="1" allowOverlap="1">
            <wp:simplePos x="0" y="0"/>
            <wp:positionH relativeFrom="margin">
              <wp:posOffset>2259006</wp:posOffset>
            </wp:positionH>
            <wp:positionV relativeFrom="line">
              <wp:posOffset>237551</wp:posOffset>
            </wp:positionV>
            <wp:extent cx="3851144" cy="3090693"/>
            <wp:effectExtent l="0" t="0" r="0" b="0"/>
            <wp:wrapThrough wrapText="bothSides" distL="152400" distR="152400">
              <wp:wrapPolygon edited="1">
                <wp:start x="0" y="0"/>
                <wp:lineTo x="21621" y="0"/>
                <wp:lineTo x="21621" y="21605"/>
                <wp:lineTo x="0" y="21605"/>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8">
                      <a:extLst/>
                    </a:blip>
                    <a:stretch>
                      <a:fillRect/>
                    </a:stretch>
                  </pic:blipFill>
                  <pic:spPr>
                    <a:xfrm>
                      <a:off x="0" y="0"/>
                      <a:ext cx="3851144" cy="3090693"/>
                    </a:xfrm>
                    <a:prstGeom prst="rect">
                      <a:avLst/>
                    </a:prstGeom>
                    <a:ln w="12700" cap="flat">
                      <a:noFill/>
                      <a:miter lim="400000"/>
                    </a:ln>
                    <a:effectLst/>
                  </pic:spPr>
                </pic:pic>
              </a:graphicData>
            </a:graphic>
          </wp:anchor>
        </w:drawing>
      </w:r>
    </w:p>
    <w:p>
      <w:pPr>
        <w:pStyle w:val="Body"/>
        <w:bidi w:val="0"/>
      </w:pPr>
      <w:r>
        <w:rPr>
          <w:rFonts w:cs="Arial Unicode MS" w:eastAsia="Arial Unicode MS"/>
          <w:rtl w:val="0"/>
          <w:lang w:val="en-US"/>
        </w:rPr>
        <w:t>But in both cases the standard is wrong. The focus on earning God</w:t>
      </w:r>
      <w:r>
        <w:rPr>
          <w:rFonts w:cs="Arial Unicode MS" w:eastAsia="Arial Unicode MS" w:hint="default"/>
          <w:rtl w:val="0"/>
        </w:rPr>
        <w:t>’</w:t>
      </w:r>
      <w:r>
        <w:rPr>
          <w:rFonts w:cs="Arial Unicode MS" w:eastAsia="Arial Unicode MS"/>
          <w:rtl w:val="0"/>
          <w:lang w:val="en-US"/>
        </w:rPr>
        <w:t>s favour is the foundational problem.</w:t>
      </w:r>
    </w:p>
    <w:p>
      <w:pPr>
        <w:pStyle w:val="Body"/>
        <w:bidi w:val="0"/>
      </w:pPr>
      <w:r>
        <w:rPr>
          <w:rFonts w:cs="Arial Unicode MS" w:eastAsia="Arial Unicode MS"/>
          <w:rtl w:val="0"/>
          <w:lang w:val="en-US"/>
        </w:rPr>
        <w:t>Both are based on the same misunderstanding of God</w:t>
      </w:r>
      <w:r>
        <w:rPr>
          <w:rFonts w:cs="Arial Unicode MS" w:eastAsia="Arial Unicode MS" w:hint="default"/>
          <w:rtl w:val="0"/>
        </w:rPr>
        <w:t>’</w:t>
      </w:r>
      <w:r>
        <w:rPr>
          <w:rFonts w:cs="Arial Unicode MS" w:eastAsia="Arial Unicode MS"/>
          <w:rtl w:val="0"/>
          <w:lang w:val="en-US"/>
        </w:rPr>
        <w:t xml:space="preserve">s favour and the cross. </w:t>
      </w:r>
    </w:p>
    <w:p>
      <w:pPr>
        <w:pStyle w:val="Body"/>
        <w:bidi w:val="0"/>
      </w:pPr>
      <w:r>
        <w:rPr>
          <w:rFonts w:cs="Arial Unicode MS" w:eastAsia="Arial Unicode MS"/>
          <w:rtl w:val="0"/>
          <w:lang w:val="en-US"/>
        </w:rPr>
        <w:t>Since the problems are similar, the solutions are quite the same.</w:t>
      </w:r>
    </w:p>
    <w:p>
      <w:pPr>
        <w:pStyle w:val="Body"/>
        <w:bidi w:val="0"/>
      </w:pPr>
      <w:r>
        <w:rPr>
          <w:rFonts w:cs="Arial Unicode MS" w:eastAsia="Arial Unicode MS"/>
          <w:rtl w:val="0"/>
          <w:lang w:val="en-US"/>
        </w:rPr>
        <w:t xml:space="preserve">Basically, in order for the gap to be closed, the cross must grow. Nothing we do can bridge the gap. As Paul said, </w:t>
      </w:r>
    </w:p>
    <w:p>
      <w:pPr>
        <w:pStyle w:val="Body"/>
        <w:bidi w:val="0"/>
      </w:pPr>
    </w:p>
    <w:p>
      <w:pPr>
        <w:pStyle w:val="Label Dark"/>
        <w:bidi w:val="0"/>
      </w:pPr>
      <w:r>
        <w:rPr>
          <w:rtl w:val="0"/>
          <w:lang w:val="it-IT"/>
        </w:rPr>
        <w:t>Gal 6:14</w:t>
      </w:r>
    </w:p>
    <w:p>
      <w:pPr>
        <w:pStyle w:val="Header &amp; Footer"/>
        <w:bidi w:val="0"/>
      </w:pPr>
      <w:r>
        <w:rPr>
          <w:rtl w:val="0"/>
        </w:rPr>
        <w:t>But God forbid that I should boast, except in the cross of our Lord Jesus Christ</w:t>
      </w:r>
    </w:p>
    <w:p>
      <w:pPr>
        <w:pStyle w:val="Body"/>
        <w:bidi w:val="0"/>
      </w:pPr>
    </w:p>
    <w:p>
      <w:pPr>
        <w:pStyle w:val="Body"/>
        <w:bidi w:val="0"/>
      </w:pPr>
      <w:r>
        <w:rPr>
          <w:rFonts w:cs="Arial Unicode MS" w:eastAsia="Arial Unicode MS"/>
          <w:rtl w:val="0"/>
          <w:lang w:val="en-US"/>
        </w:rPr>
        <w:t>Jesus Christ and His work on the cross become more and more important to us. The more we understand the true nature of the cross as we grow, the more we depend up it.</w:t>
      </w:r>
    </w:p>
    <w:p>
      <w:pPr>
        <w:pStyle w:val="Body"/>
        <w:bidi w:val="0"/>
      </w:pPr>
      <w:r>
        <w:rPr>
          <w:rFonts w:cs="Arial Unicode MS" w:eastAsia="Arial Unicode MS"/>
          <w:rtl w:val="0"/>
          <w:lang w:val="en-US"/>
        </w:rPr>
        <w:t>We must believe the new realities of our life in Jesus Christ.</w:t>
      </w:r>
    </w:p>
    <w:p>
      <w:pPr>
        <w:pStyle w:val="Body"/>
        <w:bidi w:val="0"/>
      </w:pPr>
      <w:r>
        <w:rPr>
          <w:rFonts w:cs="Arial Unicode MS" w:eastAsia="Arial Unicode MS"/>
          <w:rtl w:val="0"/>
          <w:lang w:val="en-US"/>
        </w:rPr>
        <w:t>Though we are still prone to sin, God is gracious and forgives our sin. We stand perfectly righteous in Christ only because of His work on the cross.</w:t>
      </w:r>
    </w:p>
    <w:p>
      <w:pPr>
        <w:pStyle w:val="Body"/>
        <w:bidi w:val="0"/>
      </w:pPr>
      <w:r>
        <w:rPr>
          <w:rFonts w:cs="Arial Unicode MS" w:eastAsia="Arial Unicode MS"/>
          <w:rtl w:val="0"/>
          <w:lang w:val="en-US"/>
        </w:rPr>
        <w:t xml:space="preserve">We have become children of the living God and are loved by Him. He delights in us and is committed to making us into the image of Christ. </w:t>
      </w:r>
    </w:p>
    <w:p>
      <w:pPr>
        <w:pStyle w:val="Body"/>
        <w:bidi w:val="0"/>
      </w:pPr>
      <w:r>
        <w:rPr>
          <w:rFonts w:cs="Arial Unicode MS" w:eastAsia="Arial Unicode MS"/>
          <w:rtl w:val="0"/>
          <w:lang w:val="en-US"/>
        </w:rPr>
        <w:t>The more we grow - the larger our view of the Cross should be.</w:t>
      </w:r>
    </w:p>
    <w:p>
      <w:pPr>
        <w:pStyle w:val="Body"/>
        <w:bidi w:val="0"/>
      </w:pPr>
    </w:p>
    <w:p>
      <w:pPr>
        <w:pStyle w:val="Heading 2"/>
        <w:bidi w:val="0"/>
      </w:pPr>
      <w:r>
        <w:rPr>
          <w:rtl w:val="0"/>
        </w:rPr>
        <w:t>Conclusion</w:t>
      </w:r>
    </w:p>
    <w:p>
      <w:pPr>
        <w:pStyle w:val="Body"/>
        <w:bidi w:val="0"/>
      </w:pPr>
      <w:r>
        <w:rPr>
          <w:rFonts w:cs="Arial Unicode MS" w:eastAsia="Arial Unicode MS"/>
          <w:rtl w:val="0"/>
          <w:lang w:val="en-US"/>
        </w:rPr>
        <w:t xml:space="preserve">The cross is our only hope for peace with Him. There is no other place that sinners, even justified sinners, can meet God except at the cross. </w:t>
      </w:r>
    </w:p>
    <w:p>
      <w:pPr>
        <w:pStyle w:val="Body"/>
        <w:bidi w:val="0"/>
      </w:pPr>
      <w:r>
        <w:rPr>
          <w:rFonts w:cs="Arial Unicode MS" w:eastAsia="Arial Unicode MS"/>
          <w:rtl w:val="0"/>
          <w:lang w:val="en-US"/>
        </w:rPr>
        <w:t>None of us ever get so good that we are above the need for the cross. And none of us ever get so bad that we are beyond the help of the cross.</w:t>
      </w:r>
    </w:p>
    <w:p>
      <w:pPr>
        <w:pStyle w:val="Body"/>
        <w:bidi w:val="0"/>
      </w:pPr>
      <w:r>
        <w:rPr>
          <w:rFonts w:cs="Arial Unicode MS" w:eastAsia="Arial Unicode MS"/>
          <w:rtl w:val="0"/>
          <w:lang w:val="en-US"/>
        </w:rPr>
        <w:t>In order to grow spiritually, our focus should be on understanding more fully the realities of Christ</w:t>
      </w:r>
      <w:r>
        <w:rPr>
          <w:rFonts w:cs="Arial Unicode MS" w:eastAsia="Arial Unicode MS" w:hint="default"/>
          <w:rtl w:val="0"/>
        </w:rPr>
        <w:t>’</w:t>
      </w:r>
      <w:r>
        <w:rPr>
          <w:rFonts w:cs="Arial Unicode MS" w:eastAsia="Arial Unicode MS"/>
          <w:rtl w:val="0"/>
          <w:lang w:val="en-US"/>
        </w:rPr>
        <w:t>s accomplishments on the cross rather than on trying harder.</w:t>
      </w:r>
    </w:p>
    <w:p>
      <w:pPr>
        <w:pStyle w:val="Body"/>
        <w:bidi w:val="0"/>
      </w:pPr>
      <w:r>
        <w:rPr>
          <w:rFonts w:cs="Arial Unicode MS" w:eastAsia="Arial Unicode MS"/>
          <w:rtl w:val="0"/>
          <w:lang w:val="en-US"/>
        </w:rPr>
        <w:t>Day by day, and moment by moment, we must remember what Christ has done for us on the cross by taking away our sin and giving us new life.</w:t>
      </w:r>
    </w:p>
    <w:p>
      <w:pPr>
        <w:pStyle w:val="Body"/>
        <w:bidi w:val="0"/>
      </w:pPr>
      <w:r>
        <w:rPr>
          <w:rFonts w:cs="Arial Unicode MS" w:eastAsia="Arial Unicode MS"/>
          <w:rtl w:val="0"/>
          <w:lang w:val="en-US"/>
        </w:rPr>
        <w:t xml:space="preserve">In this view of sanctification, we understand that our flesh remains evil until the day we die. But we also recognise the life of Christ in us. </w:t>
      </w:r>
    </w:p>
    <w:p>
      <w:pPr>
        <w:pStyle w:val="Body"/>
        <w:bidi w:val="0"/>
      </w:pPr>
      <w:r>
        <w:rPr>
          <w:rFonts w:cs="Arial Unicode MS" w:eastAsia="Arial Unicode MS"/>
          <w:rtl w:val="0"/>
          <w:lang w:val="en-US"/>
        </w:rPr>
        <w:t>We work out our salvation in partnership with God, not on our own. That means we get closer to Him. When we fail, instead of pulling away, we press closer to Him.</w:t>
      </w:r>
    </w:p>
    <w:p>
      <w:pPr>
        <w:pStyle w:val="Body"/>
        <w:bidi w:val="0"/>
      </w:pPr>
      <w:r>
        <w:rPr>
          <w:rFonts w:cs="Arial Unicode MS" w:eastAsia="Arial Unicode MS"/>
          <w:rtl w:val="0"/>
          <w:lang w:val="en-US"/>
        </w:rPr>
        <w:t>As we grow in knowing God, we are also being changed more and more into His image. Our inability to do this on our own becomes clear and we develop total dependence on Christ.</w:t>
      </w:r>
    </w:p>
    <w:p>
      <w:pPr>
        <w:pStyle w:val="Body"/>
        <w:bidi w:val="0"/>
      </w:pPr>
      <w:r>
        <w:rPr>
          <w:rFonts w:cs="Arial Unicode MS" w:eastAsia="Arial Unicode MS"/>
          <w:rtl w:val="0"/>
          <w:lang w:val="en-US"/>
        </w:rPr>
        <w:t>The Gospel becomes much more relevant to us, and our need for Christ becomes much greater.</w:t>
      </w:r>
    </w:p>
    <w:p>
      <w:pPr>
        <w:pStyle w:val="Body"/>
        <w:bidi w:val="0"/>
      </w:pPr>
      <w:r>
        <w:rPr>
          <w:rFonts w:cs="Arial Unicode MS" w:eastAsia="Arial Unicode MS"/>
          <w:rtl w:val="0"/>
          <w:lang w:val="en-US"/>
        </w:rPr>
        <w:t>We understand more deeply what we first believed. We remind ourselves of the truths of the Gospel. By faith we are making the accomplishments of Christ</w:t>
      </w:r>
      <w:r>
        <w:rPr>
          <w:rFonts w:cs="Arial Unicode MS" w:eastAsia="Arial Unicode MS" w:hint="default"/>
          <w:rtl w:val="0"/>
        </w:rPr>
        <w:t>’</w:t>
      </w:r>
      <w:r>
        <w:rPr>
          <w:rFonts w:cs="Arial Unicode MS" w:eastAsia="Arial Unicode MS"/>
          <w:rtl w:val="0"/>
          <w:lang w:val="en-US"/>
        </w:rPr>
        <w:t>s death and resurrection more of a reality in our lives.</w:t>
      </w:r>
    </w:p>
    <w:p>
      <w:pPr>
        <w:pStyle w:val="Body"/>
        <w:bidi w:val="0"/>
      </w:pPr>
      <w:r>
        <w:rPr>
          <w:rFonts w:cs="Arial Unicode MS" w:eastAsia="Arial Unicode MS"/>
          <w:rtl w:val="0"/>
          <w:lang w:val="en-US"/>
        </w:rPr>
        <w:t>It is my hope and prayer that we are all growing in our walk with God. That first, we get closer and closer to God - that He is our pursuit.</w:t>
      </w:r>
    </w:p>
    <w:p>
      <w:pPr>
        <w:pStyle w:val="Body"/>
        <w:bidi w:val="0"/>
      </w:pPr>
      <w:r>
        <w:rPr>
          <w:rFonts w:cs="Arial Unicode MS" w:eastAsia="Arial Unicode MS"/>
          <w:rtl w:val="0"/>
          <w:lang w:val="en-US"/>
        </w:rPr>
        <w:t>As we do so I pray we see our sin for what it is. That the more we see of His holiness we realise the lack in our own lives.</w:t>
      </w:r>
    </w:p>
    <w:p>
      <w:pPr>
        <w:pStyle w:val="Body"/>
        <w:bidi w:val="0"/>
      </w:pPr>
      <w:r>
        <w:rPr>
          <w:rFonts w:cs="Arial Unicode MS" w:eastAsia="Arial Unicode MS"/>
          <w:rtl w:val="0"/>
          <w:lang w:val="en-US"/>
        </w:rPr>
        <w:t>And as we do so, I pray we rely ever more on the cross and nothing else.</w:t>
      </w:r>
    </w:p>
    <w:p>
      <w:pPr>
        <w:pStyle w:val="Body"/>
        <w:bidi w:val="0"/>
      </w:pPr>
      <w:r>
        <w:rPr>
          <w:rFonts w:cs="Arial Unicode MS" w:eastAsia="Arial Unicode MS"/>
          <w:rtl w:val="0"/>
          <w:lang w:val="en-US"/>
        </w:rPr>
        <w:t>We then, instead of been confirmed to the patterns of like world are transformed but the renewal of our minds. We become more and more a reflection of Him. Our moral lives change and get closer to Him.</w:t>
      </w:r>
    </w:p>
    <w:p>
      <w:pPr>
        <w:pStyle w:val="Body"/>
        <w:bidi w:val="0"/>
      </w:pPr>
      <w:r>
        <w:rPr>
          <w:rFonts w:cs="Arial Unicode MS" w:eastAsia="Arial Unicode MS"/>
          <w:rtl w:val="0"/>
          <w:lang w:val="en-US"/>
        </w:rPr>
        <w:t>The cross does not become less important as we grow - it becomes so much more important.</w:t>
      </w:r>
    </w:p>
    <w:p>
      <w:pPr>
        <w:pStyle w:val="Body"/>
        <w:bidi w:val="0"/>
      </w:pPr>
      <w:r>
        <w:rPr>
          <w:rFonts w:cs="Arial Unicode MS" w:eastAsia="Arial Unicode MS"/>
          <w:rtl w:val="0"/>
          <w:lang w:val="en-US"/>
        </w:rPr>
        <w:t>Every Christian should be living this dynamic, changing, life.</w:t>
      </w:r>
    </w:p>
    <w:sectPr>
      <w:headerReference w:type="default" r:id="rId9"/>
      <w:footerReference w:type="default" r:id="rId10"/>
      <w:pgSz w:w="11900" w:h="16840" w:orient="portrait"/>
      <w:pgMar w:top="1440" w:right="1134" w:bottom="1800"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6"/>
        <w:tab w:val="right" w:pos="9632"/>
        <w:tab w:val="clear" w:pos="9020"/>
      </w:tabs>
      <w:jc w:val="left"/>
    </w:pPr>
    <w:r>
      <w:tab/>
    </w:r>
    <w:r>
      <w:rPr>
        <w:rtl w:val="0"/>
        <w:lang w:val="en-US"/>
      </w:rPr>
      <w:t xml:space="preserve">Page </w:t>
    </w:r>
    <w:r>
      <w:rPr/>
      <w:fldChar w:fldCharType="begin" w:fldLock="0"/>
    </w:r>
    <w:r>
      <w:instrText xml:space="preserve"> PAGE </w:instrText>
    </w:r>
    <w:r>
      <w:rPr/>
      <w:fldChar w:fldCharType="separate" w:fldLock="0"/>
    </w:r>
    <w:r>
      <w:t>8</w:t>
    </w:r>
    <w:r>
      <w:rPr/>
      <w:fldChar w:fldCharType="end" w:fldLock="0"/>
    </w:r>
    <w:r>
      <w:rPr>
        <w:rtl w:val="0"/>
        <w:lang w:val="en-US"/>
      </w:rPr>
      <w:t xml:space="preserve"> of </w:t>
    </w:r>
    <w:r>
      <w:rPr/>
      <w:fldChar w:fldCharType="begin" w:fldLock="0"/>
    </w:r>
    <w:r>
      <w:instrText xml:space="preserve"> NUMPAGES </w:instrText>
    </w:r>
    <w:r>
      <w:rPr/>
      <w:fldChar w:fldCharType="separate" w:fldLock="0"/>
    </w:r>
    <w:r>
      <w:t>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6"/>
        <w:tab w:val="right" w:pos="9632"/>
        <w:tab w:val="clear" w:pos="9020"/>
      </w:tabs>
      <w:jc w:val="left"/>
    </w:pPr>
    <w:r>
      <w:rPr>
        <w:rtl w:val="0"/>
        <w:lang w:val="en-US"/>
      </w:rPr>
      <w:t>New Life Church - Life Groups</w:t>
    </w:r>
    <w:r>
      <w:tab/>
    </w:r>
    <w:r>
      <w:rPr>
        <w:rtl w:val="0"/>
        <w:lang w:val="en-US"/>
      </w:rPr>
      <w:t>Part 011</w:t>
    </w:r>
    <w:r>
      <w:rPr>
        <w:rtl w:val="0"/>
      </w:rPr>
      <w:tab/>
      <w:t>Christian Growth</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Harvard"/>
  </w:abstractNum>
  <w:abstractNum w:abstractNumId="3">
    <w:multiLevelType w:val="hybridMultilevel"/>
    <w:styleLink w:val="Harvard"/>
    <w:lvl w:ilvl="0">
      <w:start w:val="1"/>
      <w:numFmt w:val="upperRoman"/>
      <w:suff w:val="tab"/>
      <w:lvlText w:val="%1."/>
      <w:lvlJc w:val="left"/>
      <w:pPr>
        <w:ind w:left="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Lettered"/>
  </w:abstractNum>
  <w:abstractNum w:abstractNumId="5">
    <w:multiLevelType w:val="hybridMultilevel"/>
    <w:styleLink w:val="Lettered"/>
    <w:lvl w:ilvl="0">
      <w:start w:val="1"/>
      <w:numFmt w:val="upperLetter"/>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40"/>
      <w:szCs w:val="40"/>
      <w:u w:val="singl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vertAlign w:val="baseline"/>
      <w:lang w:val="en-US"/>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Arial Unicode MS" w:hAnsi="Helvetica" w:eastAsia="Arial Unicode MS"/>
      <w:b w:val="1"/>
      <w:bCs w:val="1"/>
      <w:i w:val="1"/>
      <w:iCs w:val="1"/>
      <w:caps w:val="0"/>
      <w:smallCaps w:val="0"/>
      <w:strike w:val="0"/>
      <w:dstrike w:val="0"/>
      <w:outline w:val="0"/>
      <w:color w:val="000000"/>
      <w:spacing w:val="0"/>
      <w:kern w:val="0"/>
      <w:position w:val="0"/>
      <w:sz w:val="30"/>
      <w:szCs w:val="30"/>
      <w:u w:val="none"/>
      <w:vertAlign w:val="baseline"/>
      <w:lang w:val="en-US"/>
    </w:rPr>
  </w:style>
  <w:style w:type="numbering" w:styleId="Bullet">
    <w:name w:val="Bullet"/>
    <w:pPr>
      <w:numPr>
        <w:numId w:val="1"/>
      </w:numPr>
    </w:pPr>
  </w:style>
  <w:style w:type="numbering" w:styleId="Harvard">
    <w:name w:val="Harvard"/>
    <w:pPr>
      <w:numPr>
        <w:numId w:val="3"/>
      </w:numPr>
    </w:pPr>
  </w:style>
  <w:style w:type="paragraph" w:styleId="Label Dark">
    <w:name w:val="Label Dark"/>
    <w:next w:val="Label Dark"/>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Light" w:cs="Arial Unicode MS" w:hAnsi="Helvetica Light" w:eastAsia="Arial Unicode MS"/>
      <w:b w:val="0"/>
      <w:bCs w:val="0"/>
      <w:i w:val="0"/>
      <w:iCs w:val="0"/>
      <w:caps w:val="0"/>
      <w:smallCaps w:val="0"/>
      <w:strike w:val="0"/>
      <w:dstrike w:val="0"/>
      <w:outline w:val="0"/>
      <w:color w:val="000000"/>
      <w:spacing w:val="0"/>
      <w:kern w:val="0"/>
      <w:position w:val="0"/>
      <w:sz w:val="24"/>
      <w:szCs w:val="24"/>
      <w:u w:val="none"/>
      <w:vertAlign w:val="baseline"/>
      <w:lang w:val="da-DK"/>
    </w:r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Arial Unicode MS" w:hAnsi="Helvetica Light" w:eastAsia="Arial Unicode MS"/>
      <w:b w:val="0"/>
      <w:bCs w:val="0"/>
      <w:i w:val="0"/>
      <w:iCs w:val="0"/>
      <w:caps w:val="0"/>
      <w:smallCaps w:val="0"/>
      <w:strike w:val="0"/>
      <w:dstrike w:val="0"/>
      <w:outline w:val="0"/>
      <w:color w:val="000000"/>
      <w:spacing w:val="5"/>
      <w:kern w:val="0"/>
      <w:position w:val="0"/>
      <w:sz w:val="28"/>
      <w:szCs w:val="28"/>
      <w:u w:val="none"/>
      <w:vertAlign w:val="baseline"/>
      <w:lang w:val="en-US"/>
    </w:rPr>
  </w:style>
  <w:style w:type="numbering" w:styleId="Lettered">
    <w:name w:val="Lettered"/>
    <w:pPr>
      <w:numPr>
        <w:numId w:val="5"/>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